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5C" w:rsidRPr="00CB6001" w:rsidRDefault="00747DED">
      <w:pPr>
        <w:pStyle w:val="Heading40"/>
        <w:keepNext/>
        <w:keepLines/>
        <w:pBdr>
          <w:top w:val="single" w:sz="0" w:space="4" w:color="FFC000"/>
          <w:left w:val="single" w:sz="0" w:space="0" w:color="FFC000"/>
          <w:bottom w:val="single" w:sz="0" w:space="11" w:color="FFC000"/>
          <w:right w:val="single" w:sz="0" w:space="0" w:color="FFC000"/>
        </w:pBdr>
        <w:shd w:val="clear" w:color="auto" w:fill="FFC000"/>
        <w:spacing w:after="119"/>
        <w:rPr>
          <w:rFonts w:ascii="Browallia New" w:hAnsi="Browallia New" w:cs="Browallia New"/>
          <w:b/>
          <w:bCs/>
          <w:sz w:val="28"/>
          <w:szCs w:val="28"/>
          <w:cs/>
        </w:rPr>
      </w:pPr>
      <w:bookmarkStart w:id="0" w:name="bookmark0"/>
      <w:bookmarkStart w:id="1" w:name="bookmark1"/>
      <w:r w:rsidRPr="00CB6001">
        <w:rPr>
          <w:rFonts w:ascii="Browallia New" w:hAnsi="Browallia New" w:cs="Browallia New"/>
          <w:b/>
          <w:bCs/>
          <w:sz w:val="28"/>
          <w:szCs w:val="28"/>
          <w:cs/>
        </w:rPr>
        <w:t>สาระสำคัญของ พ.ร.บ. ภาษีที</w:t>
      </w:r>
      <w:r w:rsidR="00AD77AF" w:rsidRPr="00CB6001">
        <w:rPr>
          <w:rFonts w:ascii="Browallia New" w:hAnsi="Browallia New" w:cs="Browallia New"/>
          <w:b/>
          <w:bCs/>
          <w:sz w:val="28"/>
          <w:szCs w:val="28"/>
          <w:cs/>
        </w:rPr>
        <w:t>่</w:t>
      </w:r>
      <w:r w:rsidRPr="00CB6001">
        <w:rPr>
          <w:rFonts w:ascii="Browallia New" w:hAnsi="Browallia New" w:cs="Browallia New"/>
          <w:b/>
          <w:bCs/>
          <w:sz w:val="28"/>
          <w:szCs w:val="28"/>
          <w:cs/>
        </w:rPr>
        <w:t xml:space="preserve">ดินและสิ่งปลูกสร้าง พ.ศ. </w:t>
      </w:r>
      <w:r w:rsidRPr="00CB6001">
        <w:rPr>
          <w:rFonts w:ascii="Browallia New" w:eastAsia="Palatino Linotype" w:hAnsi="Browallia New" w:cs="Browallia New"/>
          <w:b/>
          <w:bCs/>
          <w:sz w:val="28"/>
          <w:szCs w:val="28"/>
          <w:cs/>
        </w:rPr>
        <w:t>2562</w:t>
      </w:r>
      <w:bookmarkEnd w:id="0"/>
      <w:bookmarkEnd w:id="1"/>
    </w:p>
    <w:p w:rsidR="0035155C" w:rsidRDefault="00747DED" w:rsidP="00CB6001">
      <w:pPr>
        <w:pStyle w:val="Heading50"/>
        <w:keepNext/>
        <w:keepLines/>
        <w:shd w:val="clear" w:color="auto" w:fill="auto"/>
        <w:spacing w:line="240" w:lineRule="auto"/>
        <w:rPr>
          <w:rFonts w:ascii="Browallia New" w:hAnsi="Browallia New" w:cs="Browallia New"/>
          <w:sz w:val="24"/>
          <w:szCs w:val="24"/>
          <w:cs/>
        </w:rPr>
      </w:pPr>
      <w:bookmarkStart w:id="2" w:name="bookmark2"/>
      <w:bookmarkStart w:id="3" w:name="bookmark3"/>
      <w:r w:rsidRPr="00CB6001">
        <w:rPr>
          <w:rFonts w:ascii="Browallia New" w:hAnsi="Browallia New" w:cs="Browallia New"/>
          <w:sz w:val="24"/>
          <w:szCs w:val="24"/>
          <w:cs/>
        </w:rPr>
        <w:t>เริ</w:t>
      </w:r>
      <w:r w:rsidR="00AD77AF" w:rsidRPr="00CB6001">
        <w:rPr>
          <w:rFonts w:ascii="Browallia New" w:hAnsi="Browallia New" w:cs="Browallia New"/>
          <w:sz w:val="24"/>
          <w:szCs w:val="24"/>
          <w:cs/>
        </w:rPr>
        <w:t>่</w:t>
      </w:r>
      <w:r w:rsidRPr="00CB6001">
        <w:rPr>
          <w:rFonts w:ascii="Browallia New" w:hAnsi="Browallia New" w:cs="Browallia New"/>
          <w:sz w:val="24"/>
          <w:szCs w:val="24"/>
          <w:cs/>
        </w:rPr>
        <w:t xml:space="preserve">มบังคับใช้ </w:t>
      </w:r>
      <w:r w:rsidRPr="00CB6001">
        <w:rPr>
          <w:rFonts w:ascii="Browallia New" w:eastAsia="Tahoma" w:hAnsi="Browallia New" w:cs="Browallia New"/>
          <w:sz w:val="24"/>
          <w:szCs w:val="24"/>
          <w:cs/>
        </w:rPr>
        <w:t xml:space="preserve">13 </w:t>
      </w:r>
      <w:r w:rsidRPr="00CB6001">
        <w:rPr>
          <w:rFonts w:ascii="Browallia New" w:hAnsi="Browallia New" w:cs="Browallia New"/>
          <w:sz w:val="24"/>
          <w:szCs w:val="24"/>
          <w:cs/>
        </w:rPr>
        <w:t xml:space="preserve">มีนาคม </w:t>
      </w:r>
      <w:r w:rsidRPr="00CB6001">
        <w:rPr>
          <w:rFonts w:ascii="Browallia New" w:eastAsia="Tahoma" w:hAnsi="Browallia New" w:cs="Browallia New"/>
          <w:sz w:val="24"/>
          <w:szCs w:val="24"/>
          <w:cs/>
        </w:rPr>
        <w:t xml:space="preserve">2562 </w:t>
      </w:r>
      <w:r w:rsidRPr="00CB6001">
        <w:rPr>
          <w:rFonts w:ascii="Browallia New" w:hAnsi="Browallia New" w:cs="Browallia New"/>
          <w:sz w:val="24"/>
          <w:szCs w:val="24"/>
          <w:cs/>
        </w:rPr>
        <w:t>เริ่มการจัดเก็บภาษี</w:t>
      </w:r>
      <w:bookmarkEnd w:id="2"/>
      <w:bookmarkEnd w:id="3"/>
      <w:r w:rsidRPr="00CB6001">
        <w:rPr>
          <w:rFonts w:ascii="Browallia New" w:eastAsia="Tahoma" w:hAnsi="Browallia New" w:cs="Browallia New"/>
          <w:sz w:val="24"/>
          <w:szCs w:val="24"/>
          <w:cs/>
        </w:rPr>
        <w:t xml:space="preserve">1 </w:t>
      </w:r>
      <w:r w:rsidRPr="00CB6001">
        <w:rPr>
          <w:rFonts w:ascii="Browallia New" w:hAnsi="Browallia New" w:cs="Browallia New"/>
          <w:sz w:val="24"/>
          <w:szCs w:val="24"/>
          <w:cs/>
        </w:rPr>
        <w:t xml:space="preserve">มกราคม </w:t>
      </w:r>
      <w:r w:rsidRPr="00CB6001">
        <w:rPr>
          <w:rFonts w:ascii="Browallia New" w:eastAsia="Tahoma" w:hAnsi="Browallia New" w:cs="Browallia New"/>
          <w:sz w:val="24"/>
          <w:szCs w:val="24"/>
          <w:cs/>
        </w:rPr>
        <w:t>2563</w:t>
      </w:r>
    </w:p>
    <w:p w:rsidR="0035155C" w:rsidRPr="00CB6001" w:rsidRDefault="00747DED" w:rsidP="00E55B3E">
      <w:pPr>
        <w:pStyle w:val="a4"/>
        <w:shd w:val="clear" w:color="auto" w:fill="auto"/>
        <w:spacing w:line="360" w:lineRule="auto"/>
        <w:ind w:firstLine="442"/>
        <w:jc w:val="thaiDistribute"/>
        <w:rPr>
          <w:rFonts w:ascii="Browallia New" w:hAnsi="Browallia New" w:cs="Browallia New"/>
          <w:sz w:val="22"/>
          <w:szCs w:val="22"/>
          <w:cs/>
        </w:rPr>
      </w:pPr>
      <w:r w:rsidRPr="00CB6001">
        <w:rPr>
          <w:rFonts w:ascii="Browallia New" w:hAnsi="Browallia New" w:cs="Browallia New"/>
          <w:sz w:val="22"/>
          <w:szCs w:val="22"/>
          <w:cs/>
        </w:rPr>
        <w:t>ภาษีที</w:t>
      </w:r>
      <w:r w:rsidR="00AD77AF" w:rsidRPr="00CB6001">
        <w:rPr>
          <w:rFonts w:ascii="Browallia New" w:hAnsi="Browallia New" w:cs="Browallia New"/>
          <w:sz w:val="22"/>
          <w:szCs w:val="22"/>
          <w:cs/>
        </w:rPr>
        <w:t>่</w:t>
      </w:r>
      <w:r w:rsidRPr="00CB6001">
        <w:rPr>
          <w:rFonts w:ascii="Browallia New" w:hAnsi="Browallia New" w:cs="Browallia New"/>
          <w:sz w:val="22"/>
          <w:szCs w:val="22"/>
          <w:cs/>
        </w:rPr>
        <w:t xml:space="preserve">ดินและสิ่งปลูกสร้างเป็นภาษี </w:t>
      </w:r>
      <w:r w:rsidRPr="00CB6001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>ประเภทใหม่</w:t>
      </w:r>
      <w:r w:rsidRPr="00CB6001">
        <w:rPr>
          <w:rFonts w:ascii="Browallia New" w:hAnsi="Browallia New" w:cs="Browallia New"/>
          <w:b/>
          <w:bCs/>
          <w:sz w:val="22"/>
          <w:szCs w:val="22"/>
          <w:cs/>
        </w:rPr>
        <w:t xml:space="preserve"> ที่</w:t>
      </w:r>
      <w:r w:rsidRPr="00CB6001">
        <w:rPr>
          <w:rFonts w:ascii="Browallia New" w:hAnsi="Browallia New" w:cs="Browallia New"/>
          <w:sz w:val="22"/>
          <w:szCs w:val="22"/>
          <w:cs/>
        </w:rPr>
        <w:t xml:space="preserve">จะนำมาใช้ </w:t>
      </w:r>
      <w:r w:rsidRPr="00CB6001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>จัดเก็บ</w:t>
      </w:r>
      <w:r w:rsidRPr="00CB6001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br/>
        <w:t>แทนภาษีโรงเรือนและที่ดิน และภาษีบำรุงท้องที่</w:t>
      </w:r>
      <w:r w:rsidRPr="00CB6001">
        <w:rPr>
          <w:rFonts w:ascii="Browallia New" w:hAnsi="Browallia New" w:cs="Browallia New"/>
          <w:b/>
          <w:bCs/>
          <w:sz w:val="22"/>
          <w:szCs w:val="22"/>
          <w:cs/>
        </w:rPr>
        <w:t xml:space="preserve"> ที่</w:t>
      </w:r>
      <w:r w:rsidRPr="00CB6001">
        <w:rPr>
          <w:rFonts w:ascii="Browallia New" w:hAnsi="Browallia New" w:cs="Browallia New"/>
          <w:sz w:val="22"/>
          <w:szCs w:val="22"/>
          <w:cs/>
        </w:rPr>
        <w:t>องค์กรปกครองส่วนท้อง</w:t>
      </w:r>
      <w:r w:rsidR="00AD77AF" w:rsidRPr="00CB6001">
        <w:rPr>
          <w:rFonts w:ascii="Browallia New" w:hAnsi="Browallia New" w:cs="Browallia New" w:hint="cs"/>
          <w:sz w:val="22"/>
          <w:szCs w:val="22"/>
          <w:cs/>
        </w:rPr>
        <w:t>ถิ่น</w:t>
      </w:r>
      <w:r w:rsidRPr="00CB6001">
        <w:rPr>
          <w:rFonts w:ascii="Browallia New" w:hAnsi="Browallia New" w:cs="Browallia New"/>
          <w:sz w:val="22"/>
          <w:szCs w:val="22"/>
          <w:cs/>
        </w:rPr>
        <w:t>จัดเก็บอยู่ในปัจจุบัน โดยรายได้จากการจัดเก็บภาษีที่ดินและสิ่งปลูกสร้างทั้งหมดจะเป็นขององค์กรปกครองส่วนท้อง</w:t>
      </w:r>
      <w:r w:rsidR="00CB6001" w:rsidRPr="00CB6001">
        <w:rPr>
          <w:rFonts w:ascii="Browallia New" w:hAnsi="Browallia New" w:cs="Browallia New" w:hint="cs"/>
          <w:sz w:val="22"/>
          <w:szCs w:val="22"/>
          <w:cs/>
        </w:rPr>
        <w:t>ถิ่น</w:t>
      </w:r>
      <w:r w:rsidRPr="00CB6001">
        <w:rPr>
          <w:rFonts w:ascii="Browallia New" w:hAnsi="Browallia New" w:cs="Browallia New"/>
          <w:sz w:val="22"/>
          <w:szCs w:val="22"/>
          <w:cs/>
        </w:rPr>
        <w:t>เพื่อน</w:t>
      </w:r>
      <w:r w:rsidR="00CB6001" w:rsidRPr="00CB6001">
        <w:rPr>
          <w:rFonts w:ascii="Browallia New" w:hAnsi="Browallia New" w:cs="Browallia New" w:hint="cs"/>
          <w:sz w:val="22"/>
          <w:szCs w:val="22"/>
          <w:cs/>
        </w:rPr>
        <w:t>ำ</w:t>
      </w:r>
      <w:r w:rsidRPr="00CB6001">
        <w:rPr>
          <w:rFonts w:ascii="Browallia New" w:hAnsi="Browallia New" w:cs="Browallia New"/>
          <w:sz w:val="22"/>
          <w:szCs w:val="22"/>
          <w:cs/>
        </w:rPr>
        <w:t>ไปใช้ในการพัฒนาท้อง</w:t>
      </w:r>
      <w:r w:rsidR="00CB6001" w:rsidRPr="00CB6001">
        <w:rPr>
          <w:rFonts w:ascii="Browallia New" w:hAnsi="Browallia New" w:cs="Browallia New" w:hint="cs"/>
          <w:sz w:val="22"/>
          <w:szCs w:val="22"/>
          <w:cs/>
        </w:rPr>
        <w:t xml:space="preserve">ถิ่น </w:t>
      </w:r>
      <w:r w:rsidRPr="00CB6001">
        <w:rPr>
          <w:rFonts w:ascii="Browallia New" w:hAnsi="Browallia New" w:cs="Browallia New"/>
          <w:sz w:val="22"/>
          <w:szCs w:val="22"/>
          <w:cs/>
        </w:rPr>
        <w:t>โดยไม่ต้องนำส่งเป็นรายได้ของรัฐบาลส่วนกลาง</w:t>
      </w:r>
    </w:p>
    <w:p w:rsidR="0035155C" w:rsidRPr="00AD77AF" w:rsidRDefault="00747DED" w:rsidP="005B41A8">
      <w:pPr>
        <w:pStyle w:val="Heading50"/>
        <w:keepNext/>
        <w:keepLines/>
        <w:shd w:val="clear" w:color="auto" w:fill="auto"/>
        <w:spacing w:line="240" w:lineRule="auto"/>
        <w:ind w:firstLine="522"/>
        <w:rPr>
          <w:rFonts w:ascii="Browallia New" w:hAnsi="Browallia New" w:cs="Browallia New"/>
          <w:sz w:val="24"/>
          <w:szCs w:val="24"/>
          <w:cs/>
        </w:rPr>
      </w:pPr>
      <w:bookmarkStart w:id="4" w:name="bookmark4"/>
      <w:bookmarkStart w:id="5" w:name="bookmark5"/>
      <w:r w:rsidRPr="00AD77AF">
        <w:rPr>
          <w:rFonts w:ascii="Browallia New" w:hAnsi="Browallia New" w:cs="Browallia New"/>
          <w:sz w:val="24"/>
          <w:szCs w:val="24"/>
          <w:u w:val="single"/>
          <w:cs/>
        </w:rPr>
        <w:t>หลักการจัดเก็บภาษี</w:t>
      </w:r>
      <w:bookmarkEnd w:id="4"/>
      <w:bookmarkEnd w:id="5"/>
    </w:p>
    <w:p w:rsidR="0035155C" w:rsidRPr="00CB6001" w:rsidRDefault="0079648C" w:rsidP="00E55B3E">
      <w:pPr>
        <w:pStyle w:val="a4"/>
        <w:shd w:val="clear" w:color="auto" w:fill="auto"/>
        <w:spacing w:line="36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>บุคคลธรรมดาหรือนิติบุคคลมีหน้าที่เสียภาษี</w:t>
      </w:r>
    </w:p>
    <w:p w:rsidR="0035155C" w:rsidRPr="00CB6001" w:rsidRDefault="0079648C" w:rsidP="00E55B3E">
      <w:pPr>
        <w:pStyle w:val="a4"/>
        <w:shd w:val="clear" w:color="auto" w:fill="auto"/>
        <w:spacing w:line="36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>ผู้จัดเก็บภาษีนำไปใช้ในการพัฒนาท้อง</w:t>
      </w:r>
      <w:r w:rsidR="00F439E4">
        <w:rPr>
          <w:rFonts w:ascii="Browallia New" w:hAnsi="Browallia New" w:cs="Browallia New" w:hint="cs"/>
          <w:sz w:val="22"/>
          <w:szCs w:val="22"/>
          <w:cs/>
        </w:rPr>
        <w:t>ถิ่น</w:t>
      </w:r>
    </w:p>
    <w:p w:rsidR="0035155C" w:rsidRPr="00CB6001" w:rsidRDefault="0079648C" w:rsidP="00E55B3E">
      <w:pPr>
        <w:pStyle w:val="a4"/>
        <w:shd w:val="clear" w:color="auto" w:fill="auto"/>
        <w:spacing w:line="36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>ฐานภาษีคิดจากมูลค่าของที่ดินและสิ่งปลูกสร้าง</w:t>
      </w:r>
    </w:p>
    <w:p w:rsidR="0035155C" w:rsidRPr="00CB6001" w:rsidRDefault="0079648C" w:rsidP="00E55B3E">
      <w:pPr>
        <w:pStyle w:val="a4"/>
        <w:shd w:val="clear" w:color="auto" w:fill="auto"/>
        <w:spacing w:line="36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>อัตราภาษีเป็นรูปแบบขั้นบันไดเพิ่มตามฐานภาษี</w:t>
      </w:r>
    </w:p>
    <w:p w:rsidR="0035155C" w:rsidRPr="00CB6001" w:rsidRDefault="0079648C" w:rsidP="00E55B3E">
      <w:pPr>
        <w:pStyle w:val="a4"/>
        <w:shd w:val="clear" w:color="auto" w:fill="auto"/>
        <w:spacing w:line="360" w:lineRule="auto"/>
        <w:jc w:val="thaiDistribute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>ผู้มีหน้าที่เสียภาษี ได้แก่ บุคคลธรรมดาหรือนิติบุคคลซึ่งเป็นเจ้าของที่ดิน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br/>
        <w:t>หรือสิ่งปลูกสร้าง ผู้ครอบครองหรือทำประโยชน์โนที่ดินหรือสิ่งปลูกสร้างอันเป็นทรัพย์สินของรัฐ</w:t>
      </w:r>
    </w:p>
    <w:p w:rsidR="0035155C" w:rsidRPr="00CB6001" w:rsidRDefault="0079648C" w:rsidP="00CB6001">
      <w:pPr>
        <w:pStyle w:val="a4"/>
        <w:shd w:val="clear" w:color="auto" w:fill="auto"/>
        <w:spacing w:line="36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 xml:space="preserve">ทรัพย์สินที่ต้องเสียภาษีได้แก่ ที่ดิน สิ่งปลูกสร้าง และ </w:t>
      </w:r>
      <w:r w:rsidR="00EC3DF6">
        <w:rPr>
          <w:rFonts w:ascii="Browallia New" w:hAnsi="Browallia New" w:cs="Browallia New" w:hint="cs"/>
          <w:sz w:val="22"/>
          <w:szCs w:val="22"/>
          <w:cs/>
        </w:rPr>
        <w:t>ห้อ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>งชุด</w:t>
      </w:r>
    </w:p>
    <w:p w:rsidR="0035155C" w:rsidRPr="00AD77AF" w:rsidRDefault="0079648C" w:rsidP="00CB6001">
      <w:pPr>
        <w:pStyle w:val="a4"/>
        <w:shd w:val="clear" w:color="auto" w:fill="auto"/>
        <w:spacing w:line="360" w:lineRule="auto"/>
        <w:jc w:val="thaiDistribute"/>
        <w:rPr>
          <w:rFonts w:ascii="Browallia New" w:hAnsi="Browallia New" w:cs="Browallia New"/>
          <w:sz w:val="24"/>
          <w:szCs w:val="24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>ฐานภาษี คิดจากมูลค่าทั้งหมดของที่ดินและสิ่งปลูกสร้าง โดยคำนวณจาก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br/>
        <w:t>ราคาประเมินทุนทรัพย์ที่ดิน สิ่งปลูกสร้าง และ</w:t>
      </w:r>
      <w:r w:rsidR="00F439E4">
        <w:rPr>
          <w:rFonts w:ascii="Browallia New" w:hAnsi="Browallia New" w:cs="Browallia New" w:hint="cs"/>
          <w:sz w:val="22"/>
          <w:szCs w:val="22"/>
          <w:cs/>
        </w:rPr>
        <w:t>ห้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>องชุด ตามประมวลกฎหมาย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br/>
        <w:t>ที่ดิน</w:t>
      </w:r>
      <w:r w:rsidR="00F439E4">
        <w:rPr>
          <w:rFonts w:ascii="Browallia New" w:hAnsi="Browallia New" w:cs="Browallia New" w:hint="cs"/>
          <w:sz w:val="22"/>
          <w:szCs w:val="22"/>
          <w:cs/>
        </w:rPr>
        <w:t>โดย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>กรมธนารักษ์ สิ่งปลูกสร้างในแต่ละประเภทจะมีราคาประเมิน</w:t>
      </w:r>
      <w:r w:rsidR="00F439E4">
        <w:rPr>
          <w:rFonts w:ascii="Browallia New" w:hAnsi="Browallia New" w:cs="Browallia New" w:hint="cs"/>
          <w:sz w:val="22"/>
          <w:szCs w:val="22"/>
          <w:cs/>
        </w:rPr>
        <w:t>ทุนทรัพย์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>ที่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br/>
        <w:t>แตกต่างกันไป ทั้งนี้ ราคาประเมิน</w:t>
      </w:r>
      <w:r w:rsidR="00F439E4">
        <w:rPr>
          <w:rFonts w:ascii="Browallia New" w:hAnsi="Browallia New" w:cs="Browallia New" w:hint="cs"/>
          <w:sz w:val="22"/>
          <w:szCs w:val="22"/>
          <w:cs/>
        </w:rPr>
        <w:t>ทุนทรัพย์</w:t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>ของทั้งที่ดินและสิ่งปลูกสร้างจะมีการ</w:t>
      </w:r>
      <w:r w:rsidR="00747DED" w:rsidRPr="00AD77AF">
        <w:rPr>
          <w:rFonts w:ascii="Browallia New" w:hAnsi="Browallia New" w:cs="Browallia New"/>
          <w:sz w:val="24"/>
          <w:szCs w:val="24"/>
          <w:cs/>
        </w:rPr>
        <w:br/>
      </w:r>
      <w:r w:rsidR="00747DED" w:rsidRPr="00CB6001">
        <w:rPr>
          <w:rFonts w:ascii="Browallia New" w:hAnsi="Browallia New" w:cs="Browallia New"/>
          <w:sz w:val="22"/>
          <w:szCs w:val="22"/>
          <w:cs/>
        </w:rPr>
        <w:t xml:space="preserve">ปรับตามรอบบัญชีการประเมินราคาทุก </w:t>
      </w:r>
      <w:r w:rsidR="00747DED" w:rsidRPr="00CB6001">
        <w:rPr>
          <w:rFonts w:ascii="Browallia New" w:eastAsia="Tahoma" w:hAnsi="Browallia New" w:cs="Browallia New"/>
          <w:sz w:val="22"/>
          <w:szCs w:val="22"/>
          <w:cs/>
        </w:rPr>
        <w:t>4 ปี</w:t>
      </w:r>
    </w:p>
    <w:p w:rsidR="0035155C" w:rsidRPr="00F439E4" w:rsidRDefault="0079648C" w:rsidP="00CB6001">
      <w:pPr>
        <w:pStyle w:val="a4"/>
        <w:shd w:val="clear" w:color="auto" w:fill="auto"/>
        <w:spacing w:line="360" w:lineRule="auto"/>
        <w:jc w:val="thaiDistribute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747DED" w:rsidRPr="00F439E4">
        <w:rPr>
          <w:rFonts w:ascii="Browallia New" w:hAnsi="Browallia New" w:cs="Browallia New"/>
          <w:sz w:val="22"/>
          <w:szCs w:val="22"/>
          <w:cs/>
        </w:rPr>
        <w:t xml:space="preserve">อัตราภาษี ได้มีการแบ่งประเภทที่ดินและสิ่งปลูกสร้างเป็น </w:t>
      </w:r>
      <w:r w:rsidR="00747DED" w:rsidRPr="00F439E4">
        <w:rPr>
          <w:rFonts w:ascii="Browallia New" w:eastAsia="Tahoma" w:hAnsi="Browallia New" w:cs="Browallia New"/>
          <w:sz w:val="22"/>
          <w:szCs w:val="22"/>
          <w:cs/>
        </w:rPr>
        <w:t xml:space="preserve">4 </w:t>
      </w:r>
      <w:r w:rsidR="00747DED" w:rsidRPr="00F439E4">
        <w:rPr>
          <w:rFonts w:ascii="Browallia New" w:hAnsi="Browallia New" w:cs="Browallia New"/>
          <w:sz w:val="22"/>
          <w:szCs w:val="22"/>
          <w:cs/>
        </w:rPr>
        <w:t>กลุ่ม ตาม</w:t>
      </w:r>
      <w:r w:rsidR="00747DED" w:rsidRPr="00F439E4">
        <w:rPr>
          <w:rFonts w:ascii="Browallia New" w:hAnsi="Browallia New" w:cs="Browallia New"/>
          <w:sz w:val="22"/>
          <w:szCs w:val="22"/>
          <w:cs/>
        </w:rPr>
        <w:br/>
        <w:t>ลักษณะการใช้ประโยชน์ที่ดิน ได้แก่ เกษตรกรรม ที่อยู่อาศัย พาณิชยกรรม และ</w:t>
      </w:r>
      <w:r w:rsidR="00747DED" w:rsidRPr="00AD77AF">
        <w:rPr>
          <w:rFonts w:ascii="Browallia New" w:hAnsi="Browallia New" w:cs="Browallia New"/>
          <w:sz w:val="24"/>
          <w:szCs w:val="24"/>
          <w:cs/>
        </w:rPr>
        <w:br/>
      </w:r>
      <w:r w:rsidR="00747DED" w:rsidRPr="00F439E4">
        <w:rPr>
          <w:rFonts w:ascii="Browallia New" w:hAnsi="Browallia New" w:cs="Browallia New"/>
          <w:sz w:val="22"/>
          <w:szCs w:val="22"/>
          <w:cs/>
        </w:rPr>
        <w:t>ที่ดินรกร้างว่างเปล่า อัตราภาษีที่ใช้จัดเก็บจะเป็นรูปแบบขั้นบันไดเพิ่มขึ้นตาม</w:t>
      </w:r>
      <w:r w:rsidR="00747DED" w:rsidRPr="00F439E4">
        <w:rPr>
          <w:rFonts w:ascii="Browallia New" w:hAnsi="Browallia New" w:cs="Browallia New"/>
          <w:sz w:val="22"/>
          <w:szCs w:val="22"/>
          <w:cs/>
        </w:rPr>
        <w:br/>
        <w:t>มูลค่าของฐานภาษี</w:t>
      </w:r>
    </w:p>
    <w:p w:rsidR="00F439E4" w:rsidRPr="00F439E4" w:rsidRDefault="00747DED" w:rsidP="00F439E4">
      <w:pPr>
        <w:pStyle w:val="Heading50"/>
        <w:keepNext/>
        <w:keepLines/>
        <w:shd w:val="clear" w:color="auto" w:fill="auto"/>
        <w:spacing w:line="410" w:lineRule="auto"/>
        <w:rPr>
          <w:rFonts w:ascii="Browallia New" w:hAnsi="Browallia New" w:cs="Browallia New"/>
          <w:b w:val="0"/>
          <w:bCs w:val="0"/>
          <w:sz w:val="22"/>
          <w:szCs w:val="22"/>
          <w:cs/>
        </w:rPr>
      </w:pPr>
      <w:r w:rsidRPr="00F439E4">
        <w:rPr>
          <w:rFonts w:ascii="Browallia New" w:hAnsi="Browallia New" w:cs="Browallia New"/>
          <w:b w:val="0"/>
          <w:bCs w:val="0"/>
          <w:sz w:val="22"/>
          <w:szCs w:val="22"/>
          <w:cs/>
        </w:rPr>
        <w:lastRenderedPageBreak/>
        <w:t>ที่ดิน</w:t>
      </w:r>
      <w:r w:rsidR="00F439E4" w:rsidRPr="00F439E4">
        <w:rPr>
          <w:rFonts w:ascii="Browallia New" w:hAnsi="Browallia New" w:cs="Browallia New" w:hint="cs"/>
          <w:b w:val="0"/>
          <w:bCs w:val="0"/>
          <w:sz w:val="22"/>
          <w:szCs w:val="22"/>
          <w:cs/>
        </w:rPr>
        <w:t>ที่มีการ</w:t>
      </w:r>
      <w:r w:rsidRPr="00F439E4">
        <w:rPr>
          <w:rFonts w:ascii="Browallia New" w:hAnsi="Browallia New" w:cs="Browallia New"/>
          <w:b w:val="0"/>
          <w:bCs w:val="0"/>
          <w:sz w:val="22"/>
          <w:szCs w:val="22"/>
          <w:cs/>
        </w:rPr>
        <w:t xml:space="preserve">เปลี่ยนแปลงการใช้ประโยชน์ ไม่ว่าภาระภาษีจะสูงขึ้นหรือลดลง </w:t>
      </w:r>
      <w:r w:rsidR="00F439E4" w:rsidRPr="00F439E4">
        <w:rPr>
          <w:rFonts w:ascii="Browallia New" w:hAnsi="Browallia New" w:cs="Browallia New" w:hint="cs"/>
          <w:b w:val="0"/>
          <w:bCs w:val="0"/>
          <w:sz w:val="22"/>
          <w:szCs w:val="22"/>
          <w:cs/>
        </w:rPr>
        <w:t xml:space="preserve">หรือกรณีอื่นใด </w:t>
      </w:r>
      <w:r w:rsidRPr="00F439E4">
        <w:rPr>
          <w:rFonts w:ascii="Browallia New" w:hAnsi="Browallia New" w:cs="Browallia New"/>
          <w:b w:val="0"/>
          <w:bCs w:val="0"/>
          <w:sz w:val="22"/>
          <w:szCs w:val="22"/>
          <w:cs/>
        </w:rPr>
        <w:t xml:space="preserve">ผู้เสียภาษีต้องแจ้งการเปลี่ยนแปลงการใช้ประโยชน์ที่ดินหรือสิ่งปลูกสร้างต่อองค์กรปกครองส่วนท้องลิ่น </w:t>
      </w:r>
      <w:r w:rsidRPr="00F439E4">
        <w:rPr>
          <w:rFonts w:ascii="Browallia New" w:hAnsi="Browallia New" w:cs="Browallia New"/>
          <w:b w:val="0"/>
          <w:bCs w:val="0"/>
          <w:sz w:val="22"/>
          <w:szCs w:val="22"/>
          <w:u w:val="single"/>
          <w:cs/>
        </w:rPr>
        <w:t xml:space="preserve">ภายใน </w:t>
      </w:r>
      <w:r w:rsidRPr="00F439E4">
        <w:rPr>
          <w:rFonts w:ascii="Browallia New" w:eastAsia="Tahoma" w:hAnsi="Browallia New" w:cs="Browallia New"/>
          <w:b w:val="0"/>
          <w:bCs w:val="0"/>
          <w:sz w:val="22"/>
          <w:szCs w:val="22"/>
          <w:u w:val="single"/>
          <w:cs/>
        </w:rPr>
        <w:t xml:space="preserve">60 </w:t>
      </w:r>
      <w:r w:rsidRPr="00F439E4">
        <w:rPr>
          <w:rFonts w:ascii="Browallia New" w:hAnsi="Browallia New" w:cs="Browallia New"/>
          <w:b w:val="0"/>
          <w:bCs w:val="0"/>
          <w:sz w:val="22"/>
          <w:szCs w:val="22"/>
          <w:u w:val="single"/>
          <w:cs/>
        </w:rPr>
        <w:t>วัน</w:t>
      </w:r>
      <w:r w:rsidRPr="00F439E4">
        <w:rPr>
          <w:rFonts w:ascii="Browallia New" w:hAnsi="Browallia New" w:cs="Browallia New"/>
          <w:b w:val="0"/>
          <w:bCs w:val="0"/>
          <w:sz w:val="22"/>
          <w:szCs w:val="22"/>
          <w:cs/>
        </w:rPr>
        <w:t xml:space="preserve"> นับตั้งแต่รู้เหตุว่ามีการเปลี่ยนแปลง</w:t>
      </w:r>
      <w:bookmarkStart w:id="6" w:name="bookmark6"/>
      <w:bookmarkStart w:id="7" w:name="bookmark7"/>
    </w:p>
    <w:p w:rsidR="00F439E4" w:rsidRPr="00F439E4" w:rsidRDefault="00F439E4" w:rsidP="00F439E4">
      <w:pPr>
        <w:pStyle w:val="Heading50"/>
        <w:keepNext/>
        <w:keepLines/>
        <w:shd w:val="clear" w:color="auto" w:fill="auto"/>
        <w:spacing w:line="410" w:lineRule="auto"/>
        <w:jc w:val="center"/>
        <w:rPr>
          <w:rFonts w:ascii="Browallia New" w:hAnsi="Browallia New" w:cs="Browallia New"/>
          <w:sz w:val="22"/>
          <w:szCs w:val="22"/>
          <w:cs/>
        </w:rPr>
      </w:pPr>
      <w:r w:rsidRPr="00F439E4">
        <w:rPr>
          <w:rFonts w:ascii="Browallia New" w:hAnsi="Browallia New" w:cs="Browallia New"/>
          <w:sz w:val="22"/>
          <w:szCs w:val="22"/>
          <w:u w:val="single"/>
          <w:cs/>
        </w:rPr>
        <w:t>มูลค่าที่ดินและสิ่งปลูกสร้างที่ใช้คิดเป็นฐานภาษี (ม.</w:t>
      </w:r>
      <w:r w:rsidRPr="00F439E4">
        <w:rPr>
          <w:rFonts w:ascii="Browallia New" w:eastAsia="Tahoma" w:hAnsi="Browallia New" w:cs="Browallia New"/>
          <w:sz w:val="22"/>
          <w:szCs w:val="22"/>
          <w:u w:val="single"/>
          <w:cs/>
        </w:rPr>
        <w:t>35)</w:t>
      </w:r>
      <w:bookmarkEnd w:id="6"/>
      <w:bookmarkEnd w:id="7"/>
    </w:p>
    <w:p w:rsidR="00F439E4" w:rsidRPr="00F439E4" w:rsidRDefault="0079648C" w:rsidP="00F439E4">
      <w:pPr>
        <w:pStyle w:val="a4"/>
        <w:shd w:val="clear" w:color="auto" w:fill="auto"/>
        <w:spacing w:line="41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F439E4" w:rsidRPr="00F439E4">
        <w:rPr>
          <w:rFonts w:ascii="Browallia New" w:hAnsi="Browallia New" w:cs="Browallia New"/>
          <w:sz w:val="22"/>
          <w:szCs w:val="22"/>
          <w:cs/>
        </w:rPr>
        <w:t>ที่ดิน = ราคาประเมินทุนทรัพย์ที่ดิน เป็นเกณฑ์โนการคำนวณ</w:t>
      </w:r>
    </w:p>
    <w:p w:rsidR="00F439E4" w:rsidRPr="00F439E4" w:rsidRDefault="0079648C" w:rsidP="00F439E4">
      <w:pPr>
        <w:pStyle w:val="a4"/>
        <w:shd w:val="clear" w:color="auto" w:fill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F439E4" w:rsidRPr="00F439E4">
        <w:rPr>
          <w:rFonts w:ascii="Browallia New" w:hAnsi="Browallia New" w:cs="Browallia New"/>
          <w:sz w:val="22"/>
          <w:szCs w:val="22"/>
          <w:cs/>
        </w:rPr>
        <w:t>สิ่งปลูกสร้าง = ราคาประเมินทุนทรัพย์สิ่งปลูกสร้าง</w:t>
      </w:r>
      <w:r w:rsidR="00076D9D" w:rsidRPr="00F439E4">
        <w:rPr>
          <w:rFonts w:ascii="Browallia New" w:hAnsi="Browallia New" w:cs="Browallia New"/>
          <w:sz w:val="22"/>
          <w:szCs w:val="22"/>
          <w:cs/>
        </w:rPr>
        <w:t>เป็นเกณฑ์ในการคำนวณ</w:t>
      </w:r>
      <w:r w:rsidR="00076D9D">
        <w:rPr>
          <w:rFonts w:ascii="Browallia New" w:hAnsi="Browallia New" w:cs="Browallia New" w:hint="cs"/>
          <w:sz w:val="22"/>
          <w:szCs w:val="22"/>
          <w:cs/>
        </w:rPr>
        <w:t xml:space="preserve">                      (หัก ค่าเสื่อมราคาตามบัญชีของกรมธนารักษ์)</w:t>
      </w:r>
    </w:p>
    <w:p w:rsidR="00076D9D" w:rsidRDefault="0079648C" w:rsidP="00F439E4">
      <w:pPr>
        <w:pStyle w:val="a4"/>
        <w:shd w:val="clear" w:color="auto" w:fill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F439E4" w:rsidRPr="00F439E4">
        <w:rPr>
          <w:rFonts w:ascii="Browallia New" w:hAnsi="Browallia New" w:cs="Browallia New"/>
          <w:sz w:val="22"/>
          <w:szCs w:val="22"/>
          <w:cs/>
        </w:rPr>
        <w:t>สิ่งปลูกสร้างที่เป็น</w:t>
      </w:r>
      <w:r w:rsidR="00076D9D">
        <w:rPr>
          <w:rFonts w:ascii="Browallia New" w:hAnsi="Browallia New" w:cs="Browallia New" w:hint="cs"/>
          <w:sz w:val="22"/>
          <w:szCs w:val="22"/>
          <w:cs/>
        </w:rPr>
        <w:t>ห้</w:t>
      </w:r>
      <w:r w:rsidR="00F439E4" w:rsidRPr="00F439E4">
        <w:rPr>
          <w:rFonts w:ascii="Browallia New" w:hAnsi="Browallia New" w:cs="Browallia New"/>
          <w:sz w:val="22"/>
          <w:szCs w:val="22"/>
          <w:cs/>
        </w:rPr>
        <w:t>องชุด = ราคาประเมินทุนทรัพย์</w:t>
      </w:r>
      <w:r w:rsidR="00076D9D">
        <w:rPr>
          <w:rFonts w:ascii="Browallia New" w:hAnsi="Browallia New" w:cs="Browallia New" w:hint="cs"/>
          <w:sz w:val="22"/>
          <w:szCs w:val="22"/>
          <w:cs/>
        </w:rPr>
        <w:t>ห้</w:t>
      </w:r>
      <w:r w:rsidR="00F439E4" w:rsidRPr="00F439E4">
        <w:rPr>
          <w:rFonts w:ascii="Browallia New" w:hAnsi="Browallia New" w:cs="Browallia New"/>
          <w:sz w:val="22"/>
          <w:szCs w:val="22"/>
          <w:cs/>
        </w:rPr>
        <w:t>องชุดเป็นเกณฑ์โนการ</w:t>
      </w:r>
    </w:p>
    <w:p w:rsidR="00F439E4" w:rsidRPr="0056297E" w:rsidRDefault="00F439E4" w:rsidP="00F439E4">
      <w:pPr>
        <w:pStyle w:val="a4"/>
        <w:shd w:val="clear" w:color="auto" w:fill="auto"/>
        <w:rPr>
          <w:rFonts w:ascii="Browallia New" w:hAnsi="Browallia New" w:cs="Browallia New"/>
          <w:sz w:val="22"/>
          <w:szCs w:val="22"/>
          <w:lang w:val="en-US"/>
        </w:rPr>
      </w:pPr>
      <w:r w:rsidRPr="00F439E4">
        <w:rPr>
          <w:rFonts w:ascii="Browallia New" w:hAnsi="Browallia New" w:cs="Browallia New"/>
          <w:sz w:val="22"/>
          <w:szCs w:val="22"/>
          <w:cs/>
        </w:rPr>
        <w:t>คำนวณ</w:t>
      </w:r>
    </w:p>
    <w:p w:rsidR="00F439E4" w:rsidRDefault="0079648C" w:rsidP="00F439E4">
      <w:pPr>
        <w:pStyle w:val="a4"/>
        <w:shd w:val="clear" w:color="auto" w:fill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-</w:t>
      </w:r>
      <w:r w:rsidR="00F439E4" w:rsidRPr="00F439E4">
        <w:rPr>
          <w:rFonts w:ascii="Browallia New" w:hAnsi="Browallia New" w:cs="Browallia New"/>
          <w:sz w:val="22"/>
          <w:szCs w:val="22"/>
          <w:cs/>
        </w:rPr>
        <w:t>กรณีที่ดินหรือสิ่งปลูกสร้างที่ไม่มีราคาประเมินทุนทรัพย์ การคำนวณมูลค่า</w:t>
      </w:r>
      <w:r w:rsidR="00F439E4" w:rsidRPr="00F439E4">
        <w:rPr>
          <w:rFonts w:ascii="Browallia New" w:hAnsi="Browallia New" w:cs="Browallia New"/>
          <w:sz w:val="22"/>
          <w:szCs w:val="22"/>
          <w:cs/>
        </w:rPr>
        <w:br/>
        <w:t>ให้เป็นไปตามหลักเกณฑ์ วิธีการและเงื่อนไขที่กำหนดในกฎกระทรวง</w:t>
      </w:r>
    </w:p>
    <w:p w:rsidR="0056297E" w:rsidRPr="0056297E" w:rsidRDefault="00076D9D" w:rsidP="00076D9D">
      <w:pPr>
        <w:pStyle w:val="Tablecaption0"/>
        <w:shd w:val="clear" w:color="auto" w:fill="auto"/>
        <w:spacing w:line="240" w:lineRule="auto"/>
        <w:ind w:left="389"/>
        <w:rPr>
          <w:rFonts w:ascii="Browallia New" w:hAnsi="Browallia New" w:cs="Browallia New"/>
          <w:u w:val="single"/>
          <w:cs/>
        </w:rPr>
      </w:pPr>
      <w:r w:rsidRPr="0056297E">
        <w:rPr>
          <w:rFonts w:ascii="Browallia New" w:hAnsi="Browallia New" w:cs="Browallia New"/>
          <w:b/>
          <w:bCs/>
          <w:sz w:val="24"/>
          <w:szCs w:val="24"/>
          <w:u w:val="single"/>
          <w:cs/>
        </w:rPr>
        <w:t>ประเภทและมูลค่าที่ดินและสิ่งปลูกสร้างที่ได้รับยกเว้นภาษี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80"/>
        <w:gridCol w:w="2426"/>
        <w:gridCol w:w="833"/>
      </w:tblGrid>
      <w:tr w:rsidR="00076D9D" w:rsidRPr="00F439E4" w:rsidTr="00076D9D">
        <w:trPr>
          <w:trHeight w:hRule="exact" w:val="33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D9D" w:rsidRPr="00F439E4" w:rsidRDefault="00076D9D" w:rsidP="00E609AB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ประเภท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D9D" w:rsidRPr="00F439E4" w:rsidRDefault="00076D9D" w:rsidP="00E609AB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เจ้าของเป็นบุคคลธรรมดา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D9D" w:rsidRPr="00F439E4" w:rsidRDefault="00076D9D" w:rsidP="00E609AB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นิติบุคคล</w:t>
            </w:r>
          </w:p>
        </w:tc>
      </w:tr>
      <w:tr w:rsidR="00076D9D" w:rsidRPr="00F439E4" w:rsidTr="00076D9D">
        <w:trPr>
          <w:trHeight w:hRule="exact" w:val="80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D9D" w:rsidRPr="00F439E4" w:rsidRDefault="00076D9D" w:rsidP="00CE3BA8">
            <w:pPr>
              <w:pStyle w:val="Other0"/>
              <w:shd w:val="clear" w:color="auto" w:fill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1)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การประกอบ</w:t>
            </w:r>
            <w:r w:rsidR="00CE3BA8">
              <w:rPr>
                <w:rFonts w:ascii="Browallia New" w:hAnsi="Browallia New" w:cs="Browallia New" w:hint="cs"/>
                <w:sz w:val="22"/>
                <w:szCs w:val="22"/>
                <w:cs/>
              </w:rPr>
              <w:t>เ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กษตรกรรม (ม.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40)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D9D" w:rsidRDefault="00076D9D" w:rsidP="00076D9D">
            <w:pPr>
              <w:pStyle w:val="Other0"/>
              <w:shd w:val="clear" w:color="auto" w:fill="auto"/>
              <w:spacing w:line="410" w:lineRule="auto"/>
              <w:jc w:val="thaiDistribute"/>
              <w:rPr>
                <w:rFonts w:ascii="Browallia New" w:eastAsia="Tahoma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เกษตรกรรม (ม.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40)</w:t>
            </w:r>
          </w:p>
          <w:p w:rsidR="00076D9D" w:rsidRPr="00F439E4" w:rsidRDefault="00076D9D" w:rsidP="00076D9D">
            <w:pPr>
              <w:pStyle w:val="Other0"/>
              <w:shd w:val="clear" w:color="auto" w:fill="auto"/>
              <w:spacing w:line="410" w:lineRule="auto"/>
              <w:jc w:val="thaiDistribute"/>
              <w:rPr>
                <w:rFonts w:ascii="Browallia New" w:hAnsi="Browallia New" w:cs="Browallia New"/>
                <w:sz w:val="22"/>
                <w:szCs w:val="22"/>
                <w:cs/>
              </w:rPr>
            </w:pPr>
            <w:r>
              <w:rPr>
                <w:rFonts w:ascii="Browallia New" w:hAnsi="Browallia New" w:cs="Browallia New" w:hint="cs"/>
                <w:sz w:val="22"/>
                <w:szCs w:val="22"/>
                <w:cs/>
              </w:rPr>
              <w:t>-ยก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เว้น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50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ล้านบาทแรกต่อ เขต อปท.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D9D" w:rsidRPr="00F439E4" w:rsidRDefault="00076D9D" w:rsidP="00E609AB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ไม่ยกเว้น</w:t>
            </w:r>
          </w:p>
        </w:tc>
      </w:tr>
      <w:tr w:rsidR="00076D9D" w:rsidRPr="00F439E4" w:rsidTr="0056297E">
        <w:trPr>
          <w:trHeight w:hRule="exact" w:val="311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D9D" w:rsidRPr="00F439E4" w:rsidRDefault="00076D9D" w:rsidP="00076D9D">
            <w:pPr>
              <w:pStyle w:val="Other0"/>
              <w:shd w:val="clear" w:color="auto" w:fill="auto"/>
              <w:spacing w:after="100"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2)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เป็นที่อยู่อาศัย(ม.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41)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D9D" w:rsidRPr="00076D9D" w:rsidRDefault="00076D9D" w:rsidP="0056297E">
            <w:pPr>
              <w:pStyle w:val="Other0"/>
              <w:shd w:val="clear" w:color="auto" w:fill="auto"/>
              <w:tabs>
                <w:tab w:val="left" w:pos="122"/>
              </w:tabs>
              <w:spacing w:line="348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>
              <w:rPr>
                <w:rFonts w:ascii="Browallia New" w:hAnsi="Browallia New" w:cs="Browallia New" w:hint="cs"/>
                <w:sz w:val="22"/>
                <w:szCs w:val="22"/>
                <w:cs/>
              </w:rPr>
              <w:t>-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เป็นเจ้าของที่ดินและสิ่งปลูกสร้าง </w:t>
            </w:r>
            <w:r>
              <w:rPr>
                <w:rFonts w:ascii="Browallia New" w:hAnsi="Browallia New" w:cs="Browallia New"/>
                <w:sz w:val="22"/>
                <w:szCs w:val="22"/>
                <w:cs/>
              </w:rPr>
              <w:br/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มีชื่อในทะเบียนบ้าน ยกเว้น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 </w:t>
            </w:r>
            <w:r>
              <w:rPr>
                <w:rFonts w:ascii="Browallia New" w:hAnsi="Browallia New" w:cs="Browallia New"/>
                <w:sz w:val="22"/>
                <w:szCs w:val="22"/>
                <w:cs/>
              </w:rPr>
              <w:t>ล้านบาท</w:t>
            </w:r>
            <w:r w:rsidRPr="00076D9D">
              <w:rPr>
                <w:rFonts w:ascii="Browallia New" w:hAnsi="Browallia New" w:cs="Browallia New"/>
                <w:sz w:val="22"/>
                <w:szCs w:val="22"/>
                <w:cs/>
              </w:rPr>
              <w:t>แรก</w:t>
            </w:r>
          </w:p>
          <w:p w:rsidR="0056297E" w:rsidRDefault="00076D9D" w:rsidP="0056297E">
            <w:pPr>
              <w:pStyle w:val="Other0"/>
              <w:shd w:val="clear" w:color="auto" w:fill="auto"/>
              <w:tabs>
                <w:tab w:val="left" w:pos="137"/>
              </w:tabs>
              <w:spacing w:line="348" w:lineRule="auto"/>
              <w:rPr>
                <w:rFonts w:ascii="Browallia New" w:eastAsia="Tahoma" w:hAnsi="Browallia New" w:cs="Browallia New"/>
                <w:sz w:val="22"/>
                <w:szCs w:val="22"/>
                <w:cs/>
              </w:rPr>
            </w:pPr>
            <w:r>
              <w:rPr>
                <w:rFonts w:ascii="Browallia New" w:hAnsi="Browallia New" w:cs="Browallia New" w:hint="cs"/>
                <w:sz w:val="22"/>
                <w:szCs w:val="22"/>
                <w:cs/>
              </w:rPr>
              <w:t>-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เป็นเจ้าของสิ่งปลูกสร้าง ไม่ได้เป็น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br/>
              <w:t>เจ้าของที่ดิน มีชื่อใน ทะเบียนบ้าน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br/>
              <w:t xml:space="preserve">ยกเว้น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10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ล้านบาทแรก</w:t>
            </w:r>
          </w:p>
          <w:p w:rsidR="00076D9D" w:rsidRPr="00F439E4" w:rsidRDefault="00076D9D" w:rsidP="0056297E">
            <w:pPr>
              <w:pStyle w:val="Other0"/>
              <w:shd w:val="clear" w:color="auto" w:fill="auto"/>
              <w:tabs>
                <w:tab w:val="left" w:pos="137"/>
              </w:tabs>
              <w:spacing w:line="348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(1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คน มีชื่ออยู่ได้แค่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บ้าน จึงได้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br/>
              <w:t>ยกเว้นแค่แห่งเดียวที่มีชื่ออยู่)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D9D" w:rsidRPr="00F439E4" w:rsidRDefault="00076D9D" w:rsidP="00E609AB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ไม่ยกเว้น</w:t>
            </w:r>
          </w:p>
        </w:tc>
      </w:tr>
      <w:tr w:rsidR="00076D9D" w:rsidRPr="00F439E4" w:rsidTr="0056297E">
        <w:trPr>
          <w:trHeight w:hRule="exact" w:val="4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D9D" w:rsidRPr="00F439E4" w:rsidRDefault="00076D9D" w:rsidP="00E609AB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3)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ใช้ประโยชน์อื่น ๆ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D9D" w:rsidRPr="00F439E4" w:rsidRDefault="00076D9D" w:rsidP="00E609AB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ไม่ยกเว้น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D9D" w:rsidRPr="00F439E4" w:rsidRDefault="00076D9D" w:rsidP="00E609AB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ไม่ยกเว้น</w:t>
            </w:r>
          </w:p>
        </w:tc>
      </w:tr>
      <w:tr w:rsidR="00076D9D" w:rsidRPr="00F439E4" w:rsidTr="0056297E">
        <w:trPr>
          <w:trHeight w:hRule="exact" w:val="42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D9D" w:rsidRPr="00F439E4" w:rsidRDefault="00076D9D" w:rsidP="00E609AB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4)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ทิ้งไว้ว่างเปล่า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D9D" w:rsidRPr="00F439E4" w:rsidRDefault="00076D9D" w:rsidP="00E609AB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ไม่ยกเว้น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D9D" w:rsidRPr="00F439E4" w:rsidRDefault="00076D9D" w:rsidP="00E609AB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ไม่ยกเว้น</w:t>
            </w:r>
          </w:p>
        </w:tc>
      </w:tr>
    </w:tbl>
    <w:p w:rsidR="0035155C" w:rsidRPr="00F439E4" w:rsidRDefault="00747DED">
      <w:pPr>
        <w:spacing w:line="1" w:lineRule="exact"/>
        <w:rPr>
          <w:rFonts w:ascii="Browallia New" w:hAnsi="Browallia New" w:cs="Browallia New"/>
          <w:sz w:val="22"/>
          <w:szCs w:val="22"/>
        </w:rPr>
      </w:pPr>
      <w:r w:rsidRPr="00F439E4">
        <w:rPr>
          <w:rFonts w:ascii="Browallia New" w:hAnsi="Browallia New" w:cs="Browallia New"/>
          <w:sz w:val="22"/>
          <w:szCs w:val="22"/>
        </w:rPr>
        <w:br w:type="column"/>
      </w:r>
    </w:p>
    <w:p w:rsidR="0035155C" w:rsidRPr="00F439E4" w:rsidRDefault="00747DED" w:rsidP="00E55B3E">
      <w:pPr>
        <w:pStyle w:val="Tablecaption0"/>
        <w:shd w:val="clear" w:color="auto" w:fill="auto"/>
        <w:spacing w:line="449" w:lineRule="auto"/>
        <w:rPr>
          <w:rFonts w:ascii="Browallia New" w:hAnsi="Browallia New" w:cs="Browallia New"/>
          <w:sz w:val="22"/>
          <w:szCs w:val="22"/>
          <w:cs/>
        </w:rPr>
      </w:pPr>
      <w:r w:rsidRPr="00F439E4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 xml:space="preserve">อัตราภาษีตามมูลค่าของฐานภาษีใน </w:t>
      </w:r>
      <w:r w:rsidRPr="00F439E4">
        <w:rPr>
          <w:rFonts w:ascii="Browallia New" w:eastAsia="Tahoma" w:hAnsi="Browallia New" w:cs="Browallia New"/>
          <w:b/>
          <w:bCs/>
          <w:sz w:val="22"/>
          <w:szCs w:val="22"/>
          <w:u w:val="single"/>
          <w:cs/>
        </w:rPr>
        <w:t xml:space="preserve">2 </w:t>
      </w:r>
      <w:r w:rsidRPr="00F439E4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 xml:space="preserve">ปีแรก(เริ่ม </w:t>
      </w:r>
      <w:r w:rsidRPr="00F439E4">
        <w:rPr>
          <w:rFonts w:ascii="Browallia New" w:eastAsia="Tahoma" w:hAnsi="Browallia New" w:cs="Browallia New"/>
          <w:b/>
          <w:bCs/>
          <w:sz w:val="22"/>
          <w:szCs w:val="22"/>
          <w:u w:val="single"/>
          <w:cs/>
        </w:rPr>
        <w:t xml:space="preserve">1 </w:t>
      </w:r>
      <w:r w:rsidRPr="00F439E4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 xml:space="preserve">มกราคม </w:t>
      </w:r>
      <w:r w:rsidRPr="00F439E4">
        <w:rPr>
          <w:rFonts w:ascii="Browallia New" w:eastAsia="Tahoma" w:hAnsi="Browallia New" w:cs="Browallia New"/>
          <w:b/>
          <w:bCs/>
          <w:sz w:val="22"/>
          <w:szCs w:val="22"/>
          <w:u w:val="single"/>
          <w:cs/>
        </w:rPr>
        <w:t>2563)</w:t>
      </w:r>
      <w:r w:rsidRPr="00F439E4">
        <w:rPr>
          <w:rFonts w:ascii="Browallia New" w:eastAsia="Tahoma" w:hAnsi="Browallia New" w:cs="Browallia New"/>
          <w:sz w:val="22"/>
          <w:szCs w:val="22"/>
          <w:cs/>
        </w:rPr>
        <w:t xml:space="preserve">1. </w:t>
      </w:r>
      <w:r w:rsidRPr="00F439E4">
        <w:rPr>
          <w:rFonts w:ascii="Browallia New" w:hAnsi="Browallia New" w:cs="Browallia New"/>
          <w:sz w:val="22"/>
          <w:szCs w:val="22"/>
          <w:cs/>
        </w:rPr>
        <w:t>กรณี</w:t>
      </w:r>
      <w:r w:rsidRPr="005B41A8">
        <w:rPr>
          <w:rFonts w:ascii="Browallia New" w:hAnsi="Browallia New" w:cs="Browallia New"/>
          <w:sz w:val="22"/>
          <w:szCs w:val="22"/>
          <w:u w:val="single"/>
          <w:cs/>
        </w:rPr>
        <w:t>ประกอบเกษตรกรรม</w:t>
      </w:r>
      <w:r w:rsidRPr="00F439E4">
        <w:rPr>
          <w:rFonts w:ascii="Browallia New" w:hAnsi="Browallia New" w:cs="Browallia New"/>
          <w:sz w:val="22"/>
          <w:szCs w:val="22"/>
          <w:cs/>
        </w:rPr>
        <w:t xml:space="preserve"> ของบุคคลธรรมดา</w:t>
      </w:r>
    </w:p>
    <w:tbl>
      <w:tblPr>
        <w:tblOverlap w:val="never"/>
        <w:tblW w:w="453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89"/>
        <w:gridCol w:w="1842"/>
      </w:tblGrid>
      <w:tr w:rsidR="0035155C" w:rsidRPr="00F439E4" w:rsidTr="00E55B3E">
        <w:trPr>
          <w:trHeight w:hRule="exact" w:val="3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F439E4" w:rsidRDefault="00747DED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มูลค่าทรัพย์สิน (บาท)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F439E4" w:rsidRDefault="00747DED" w:rsidP="005B41A8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อัตราภาษีต่อปี (ม.</w:t>
            </w:r>
            <w:r w:rsid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94(1)</w:t>
            </w:r>
            <w:r w:rsidR="005B41A8">
              <w:rPr>
                <w:rFonts w:ascii="Browallia New" w:eastAsia="Tahoma" w:hAnsi="Browallia New" w:cs="Browallia New" w:hint="cs"/>
                <w:sz w:val="22"/>
                <w:szCs w:val="22"/>
                <w:cs/>
              </w:rPr>
              <w:t>)</w:t>
            </w:r>
          </w:p>
        </w:tc>
      </w:tr>
      <w:tr w:rsidR="0035155C" w:rsidRPr="00F439E4" w:rsidTr="00E55B3E">
        <w:trPr>
          <w:trHeight w:hRule="exact" w:val="32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F439E4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ล้านแรก ยกเว้น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F439E4" w:rsidRDefault="005B41A8">
            <w:pPr>
              <w:rPr>
                <w:rFonts w:ascii="Browallia New" w:hAnsi="Browallia New" w:cs="Browallia New"/>
                <w:sz w:val="22"/>
                <w:szCs w:val="22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22"/>
                <w:szCs w:val="22"/>
                <w:cs/>
                <w:lang w:bidi="th-TH"/>
              </w:rPr>
              <w:t>ยกเว้น</w:t>
            </w:r>
          </w:p>
        </w:tc>
      </w:tr>
      <w:tr w:rsidR="0035155C" w:rsidRPr="00F439E4" w:rsidTr="00E55B3E">
        <w:trPr>
          <w:trHeight w:hRule="exact" w:val="32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F439E4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ส่วนที่ไม่เกิน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75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F439E4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0.01 </w:t>
            </w:r>
            <w:r w:rsidR="002231A1"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%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100)</w:t>
            </w:r>
          </w:p>
        </w:tc>
      </w:tr>
      <w:tr w:rsidR="0035155C" w:rsidRPr="00F439E4" w:rsidTr="00E55B3E">
        <w:trPr>
          <w:trHeight w:hRule="exact" w:val="32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F439E4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75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100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F439E4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0.03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 xml:space="preserve">%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300)</w:t>
            </w:r>
          </w:p>
        </w:tc>
      </w:tr>
      <w:tr w:rsidR="0035155C" w:rsidRPr="00F439E4" w:rsidTr="00E55B3E">
        <w:trPr>
          <w:trHeight w:hRule="exact" w:val="32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F439E4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100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500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F439E4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0.05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500)</w:t>
            </w:r>
          </w:p>
        </w:tc>
      </w:tr>
      <w:tr w:rsidR="0035155C" w:rsidRPr="00F439E4" w:rsidTr="00E55B3E">
        <w:trPr>
          <w:trHeight w:hRule="exact" w:val="32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F439E4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500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1,000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F439E4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0.07 </w:t>
            </w:r>
            <w:r w:rsidR="002231A1"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%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700)</w:t>
            </w:r>
          </w:p>
        </w:tc>
      </w:tr>
      <w:tr w:rsidR="0035155C" w:rsidRPr="00F439E4" w:rsidTr="00E55B3E">
        <w:trPr>
          <w:trHeight w:hRule="exact" w:val="3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55C" w:rsidRPr="00F439E4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1,000 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F439E4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0.10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F439E4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F439E4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1,000)</w:t>
            </w:r>
          </w:p>
        </w:tc>
      </w:tr>
    </w:tbl>
    <w:p w:rsidR="0035155C" w:rsidRDefault="00747DED" w:rsidP="00E55B3E">
      <w:pPr>
        <w:pStyle w:val="Tablecaption0"/>
        <w:shd w:val="clear" w:color="auto" w:fill="auto"/>
        <w:spacing w:line="240" w:lineRule="atLeast"/>
        <w:rPr>
          <w:rFonts w:ascii="Browallia New" w:hAnsi="Browallia New" w:cs="Browallia New"/>
          <w:sz w:val="22"/>
          <w:szCs w:val="22"/>
          <w:cs/>
        </w:rPr>
      </w:pPr>
      <w:r w:rsidRPr="00F439E4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>การคำนวณ</w:t>
      </w:r>
      <w:r w:rsidRPr="00F439E4">
        <w:rPr>
          <w:rFonts w:ascii="Browallia New" w:hAnsi="Browallia New" w:cs="Browallia New"/>
          <w:sz w:val="22"/>
          <w:szCs w:val="22"/>
          <w:cs/>
        </w:rPr>
        <w:t xml:space="preserve">เอามูลค่าทรัพย์สิน </w:t>
      </w:r>
      <w:r w:rsidRPr="00F439E4">
        <w:rPr>
          <w:rFonts w:ascii="Browallia New" w:eastAsia="Tahoma" w:hAnsi="Browallia New" w:cs="Browallia New"/>
          <w:sz w:val="22"/>
          <w:szCs w:val="22"/>
          <w:cs/>
        </w:rPr>
        <w:t xml:space="preserve">50 </w:t>
      </w:r>
      <w:r w:rsidRPr="00F439E4">
        <w:rPr>
          <w:rFonts w:ascii="Browallia New" w:hAnsi="Browallia New" w:cs="Browallia New"/>
          <w:sz w:val="22"/>
          <w:szCs w:val="22"/>
          <w:cs/>
        </w:rPr>
        <w:t xml:space="preserve">ล้านบาท มาหักก่อน </w:t>
      </w:r>
      <w:r w:rsidR="00E55B3E">
        <w:rPr>
          <w:rFonts w:ascii="Browallia New" w:hAnsi="Browallia New" w:cs="Browallia New"/>
          <w:sz w:val="22"/>
          <w:szCs w:val="22"/>
          <w:cs/>
        </w:rPr>
        <w:t>แล้วจึงนำส่วน</w:t>
      </w:r>
      <w:r w:rsidR="005B41A8">
        <w:rPr>
          <w:rFonts w:ascii="Browallia New" w:hAnsi="Browallia New" w:cs="Browallia New"/>
          <w:sz w:val="22"/>
          <w:szCs w:val="22"/>
          <w:cs/>
        </w:rPr>
        <w:t>ที่เกิน</w:t>
      </w:r>
      <w:r w:rsidR="005B41A8">
        <w:rPr>
          <w:rFonts w:ascii="Browallia New" w:hAnsi="Browallia New" w:cs="Browallia New" w:hint="cs"/>
          <w:sz w:val="22"/>
          <w:szCs w:val="22"/>
          <w:cs/>
        </w:rPr>
        <w:t>มา</w:t>
      </w:r>
      <w:r w:rsidRPr="00F439E4">
        <w:rPr>
          <w:rFonts w:ascii="Browallia New" w:hAnsi="Browallia New" w:cs="Browallia New"/>
          <w:sz w:val="22"/>
          <w:szCs w:val="22"/>
          <w:cs/>
        </w:rPr>
        <w:t>คำนวณ ตามตาราง (ม.</w:t>
      </w:r>
      <w:r w:rsidRPr="00F439E4">
        <w:rPr>
          <w:rFonts w:ascii="Browallia New" w:eastAsia="Tahoma" w:hAnsi="Browallia New" w:cs="Browallia New"/>
          <w:sz w:val="22"/>
          <w:szCs w:val="22"/>
          <w:cs/>
        </w:rPr>
        <w:t xml:space="preserve">40 </w:t>
      </w:r>
      <w:r w:rsidRPr="00F439E4">
        <w:rPr>
          <w:rFonts w:ascii="Browallia New" w:hAnsi="Browallia New" w:cs="Browallia New"/>
          <w:sz w:val="22"/>
          <w:szCs w:val="22"/>
          <w:cs/>
        </w:rPr>
        <w:t xml:space="preserve">และ </w:t>
      </w:r>
      <w:r w:rsidRPr="00F439E4">
        <w:rPr>
          <w:rFonts w:ascii="Browallia New" w:eastAsia="Tahoma" w:hAnsi="Browallia New" w:cs="Browallia New"/>
          <w:sz w:val="22"/>
          <w:szCs w:val="22"/>
          <w:cs/>
        </w:rPr>
        <w:t>95)</w:t>
      </w:r>
    </w:p>
    <w:p w:rsidR="00E55B3E" w:rsidRDefault="00E55B3E" w:rsidP="005B41A8">
      <w:pPr>
        <w:pStyle w:val="Tablecaption0"/>
        <w:shd w:val="clear" w:color="auto" w:fill="auto"/>
        <w:spacing w:line="240" w:lineRule="atLeast"/>
        <w:ind w:left="79"/>
        <w:rPr>
          <w:rFonts w:ascii="Browallia New" w:hAnsi="Browallia New" w:cs="Browallia New"/>
          <w:sz w:val="22"/>
          <w:szCs w:val="22"/>
          <w:cs/>
        </w:rPr>
      </w:pPr>
    </w:p>
    <w:p w:rsidR="0035155C" w:rsidRPr="00AD77AF" w:rsidRDefault="0035155C">
      <w:pPr>
        <w:spacing w:line="1" w:lineRule="exact"/>
        <w:rPr>
          <w:rFonts w:ascii="Browallia New" w:hAnsi="Browallia New" w:cs="Browallia New"/>
          <w:sz w:val="2"/>
          <w:szCs w:val="2"/>
        </w:rPr>
      </w:pPr>
    </w:p>
    <w:p w:rsidR="0035155C" w:rsidRPr="00E55B3E" w:rsidRDefault="00E55B3E" w:rsidP="00E55B3E">
      <w:pPr>
        <w:pStyle w:val="a4"/>
        <w:shd w:val="clear" w:color="auto" w:fill="auto"/>
        <w:tabs>
          <w:tab w:val="left" w:pos="283"/>
        </w:tabs>
        <w:spacing w:line="240" w:lineRule="atLeast"/>
        <w:ind w:left="108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 xml:space="preserve">2. </w:t>
      </w:r>
      <w:r w:rsidR="00747DED" w:rsidRPr="00E55B3E">
        <w:rPr>
          <w:rFonts w:ascii="Browallia New" w:hAnsi="Browallia New" w:cs="Browallia New"/>
          <w:sz w:val="22"/>
          <w:szCs w:val="22"/>
          <w:cs/>
        </w:rPr>
        <w:t xml:space="preserve">กรณี </w:t>
      </w:r>
      <w:r w:rsidR="00747DED" w:rsidRPr="00E55B3E">
        <w:rPr>
          <w:rFonts w:ascii="Browallia New" w:hAnsi="Browallia New" w:cs="Browallia New"/>
          <w:sz w:val="22"/>
          <w:szCs w:val="22"/>
          <w:u w:val="single"/>
          <w:cs/>
        </w:rPr>
        <w:t>ทีดินและสิ่งปลูกสร้าง</w:t>
      </w:r>
      <w:r w:rsidR="00747DED" w:rsidRPr="00E55B3E">
        <w:rPr>
          <w:rFonts w:ascii="Browallia New" w:hAnsi="Browallia New" w:cs="Browallia New"/>
          <w:sz w:val="22"/>
          <w:szCs w:val="22"/>
          <w:cs/>
        </w:rPr>
        <w:t>ของบุคคลธรรมดา เป็นที่อยู่อาศัยและมีชื่อในทะเบียนบ้าน</w:t>
      </w:r>
    </w:p>
    <w:tbl>
      <w:tblPr>
        <w:tblOverlap w:val="never"/>
        <w:tblW w:w="45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52"/>
        <w:gridCol w:w="1984"/>
      </w:tblGrid>
      <w:tr w:rsidR="0035155C" w:rsidRPr="00AD77AF" w:rsidTr="00E55B3E">
        <w:trPr>
          <w:trHeight w:hRule="exact" w:val="46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55C" w:rsidRPr="005B41A8" w:rsidRDefault="00747DED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มูลค่าทรัพย์สิน (ล้านบาท)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5B41A8" w:rsidRDefault="00747DED" w:rsidP="005B41A8">
            <w:pPr>
              <w:pStyle w:val="Other0"/>
              <w:shd w:val="clear" w:color="auto" w:fill="auto"/>
              <w:spacing w:after="80"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อัตราภาษีต่อปี(ม.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94 (2))</w:t>
            </w:r>
          </w:p>
        </w:tc>
      </w:tr>
      <w:tr w:rsidR="0035155C" w:rsidRPr="00AD77AF" w:rsidTr="00E55B3E">
        <w:trPr>
          <w:trHeight w:hRule="exact" w:val="32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55C" w:rsidRPr="005B41A8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ล้านแรก ยกเว้น (ม.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55C" w:rsidRPr="005B41A8" w:rsidRDefault="005B41A8" w:rsidP="005B41A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>
              <w:rPr>
                <w:rFonts w:ascii="Browallia New" w:hAnsi="Browallia New" w:cs="Browallia New" w:hint="cs"/>
                <w:sz w:val="22"/>
                <w:szCs w:val="22"/>
                <w:cs/>
              </w:rPr>
              <w:t>ยกเว้น</w:t>
            </w:r>
          </w:p>
        </w:tc>
      </w:tr>
      <w:tr w:rsidR="0035155C" w:rsidRPr="00AD77AF" w:rsidTr="00E55B3E">
        <w:trPr>
          <w:trHeight w:hRule="exact" w:val="32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5B41A8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ส่วนที่ไม่เกิน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25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5B41A8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0.03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300)</w:t>
            </w:r>
          </w:p>
        </w:tc>
      </w:tr>
      <w:tr w:rsidR="0035155C" w:rsidRPr="00AD77AF" w:rsidTr="00E55B3E">
        <w:trPr>
          <w:trHeight w:hRule="exact" w:val="32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5B41A8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25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5B41A8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0.05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500)</w:t>
            </w:r>
          </w:p>
        </w:tc>
      </w:tr>
      <w:tr w:rsidR="0035155C" w:rsidRPr="00AD77AF" w:rsidTr="00E55B3E">
        <w:trPr>
          <w:trHeight w:hRule="exact" w:val="33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55C" w:rsidRPr="005B41A8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5B41A8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0.10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 xml:space="preserve"> %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1,000)</w:t>
            </w:r>
          </w:p>
        </w:tc>
      </w:tr>
    </w:tbl>
    <w:p w:rsidR="0035155C" w:rsidRDefault="00747DED" w:rsidP="005B41A8">
      <w:pPr>
        <w:pStyle w:val="Tablecaption0"/>
        <w:shd w:val="clear" w:color="auto" w:fill="auto"/>
        <w:spacing w:line="240" w:lineRule="atLeast"/>
        <w:jc w:val="thaiDistribute"/>
        <w:rPr>
          <w:rFonts w:ascii="Browallia New" w:hAnsi="Browallia New" w:cs="Browallia New"/>
          <w:sz w:val="22"/>
          <w:szCs w:val="22"/>
          <w:cs/>
        </w:rPr>
      </w:pPr>
      <w:r w:rsidRPr="00E55B3E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>การคำนวณ</w:t>
      </w:r>
      <w:r w:rsidRPr="005B41A8">
        <w:rPr>
          <w:rFonts w:ascii="Browallia New" w:hAnsi="Browallia New" w:cs="Browallia New"/>
          <w:sz w:val="22"/>
          <w:szCs w:val="22"/>
          <w:cs/>
        </w:rPr>
        <w:t xml:space="preserve"> เอามูลค่าทรัพย์สิน </w:t>
      </w:r>
      <w:r w:rsidRPr="005B41A8">
        <w:rPr>
          <w:rFonts w:ascii="Browallia New" w:eastAsia="Tahoma" w:hAnsi="Browallia New" w:cs="Browallia New"/>
          <w:sz w:val="22"/>
          <w:szCs w:val="22"/>
          <w:cs/>
        </w:rPr>
        <w:t xml:space="preserve">50 </w:t>
      </w:r>
      <w:r w:rsidRPr="005B41A8">
        <w:rPr>
          <w:rFonts w:ascii="Browallia New" w:hAnsi="Browallia New" w:cs="Browallia New"/>
          <w:sz w:val="22"/>
          <w:szCs w:val="22"/>
          <w:cs/>
        </w:rPr>
        <w:t>ล้านบาทแรก มาทักก่อน แล้วจึงนำส่วนที่เกินมาคำนวณตามตาราง (ม.</w:t>
      </w:r>
      <w:r w:rsidRPr="005B41A8">
        <w:rPr>
          <w:rFonts w:ascii="Browallia New" w:eastAsia="Tahoma" w:hAnsi="Browallia New" w:cs="Browallia New"/>
          <w:sz w:val="22"/>
          <w:szCs w:val="22"/>
          <w:cs/>
        </w:rPr>
        <w:t xml:space="preserve">41 </w:t>
      </w:r>
      <w:r w:rsidRPr="005B41A8">
        <w:rPr>
          <w:rFonts w:ascii="Browallia New" w:hAnsi="Browallia New" w:cs="Browallia New"/>
          <w:sz w:val="22"/>
          <w:szCs w:val="22"/>
          <w:cs/>
        </w:rPr>
        <w:t xml:space="preserve">และ </w:t>
      </w:r>
      <w:r w:rsidRPr="005B41A8">
        <w:rPr>
          <w:rFonts w:ascii="Browallia New" w:eastAsia="Tahoma" w:hAnsi="Browallia New" w:cs="Browallia New"/>
          <w:sz w:val="22"/>
          <w:szCs w:val="22"/>
          <w:cs/>
        </w:rPr>
        <w:t>95)</w:t>
      </w:r>
    </w:p>
    <w:p w:rsidR="00E55B3E" w:rsidRPr="005B41A8" w:rsidRDefault="00E55B3E" w:rsidP="005B41A8">
      <w:pPr>
        <w:pStyle w:val="Tablecaption0"/>
        <w:shd w:val="clear" w:color="auto" w:fill="auto"/>
        <w:spacing w:line="240" w:lineRule="atLeast"/>
        <w:jc w:val="thaiDistribute"/>
        <w:rPr>
          <w:rFonts w:ascii="Browallia New" w:hAnsi="Browallia New" w:cs="Browallia New"/>
          <w:sz w:val="22"/>
          <w:szCs w:val="22"/>
          <w:cs/>
        </w:rPr>
      </w:pPr>
    </w:p>
    <w:p w:rsidR="0035155C" w:rsidRPr="005B41A8" w:rsidRDefault="00747DED" w:rsidP="005B41A8">
      <w:pPr>
        <w:pStyle w:val="Tablecaption0"/>
        <w:shd w:val="clear" w:color="auto" w:fill="auto"/>
        <w:spacing w:line="240" w:lineRule="atLeast"/>
        <w:jc w:val="thaiDistribute"/>
        <w:rPr>
          <w:rFonts w:ascii="Browallia New" w:hAnsi="Browallia New" w:cs="Browallia New"/>
          <w:sz w:val="22"/>
          <w:szCs w:val="22"/>
          <w:cs/>
        </w:rPr>
      </w:pPr>
      <w:r w:rsidRPr="005B41A8">
        <w:rPr>
          <w:rFonts w:ascii="Browallia New" w:eastAsia="Tahoma" w:hAnsi="Browallia New" w:cs="Browallia New"/>
          <w:sz w:val="22"/>
          <w:szCs w:val="22"/>
          <w:cs/>
        </w:rPr>
        <w:t xml:space="preserve">3. </w:t>
      </w:r>
      <w:r w:rsidRPr="005B41A8">
        <w:rPr>
          <w:rFonts w:ascii="Browallia New" w:hAnsi="Browallia New" w:cs="Browallia New"/>
          <w:sz w:val="22"/>
          <w:szCs w:val="22"/>
          <w:cs/>
        </w:rPr>
        <w:t xml:space="preserve">กรณี </w:t>
      </w:r>
      <w:r w:rsidRPr="005B41A8">
        <w:rPr>
          <w:rFonts w:ascii="Browallia New" w:hAnsi="Browallia New" w:cs="Browallia New"/>
          <w:sz w:val="22"/>
          <w:szCs w:val="22"/>
          <w:u w:val="single"/>
          <w:cs/>
        </w:rPr>
        <w:t>สิ่งปลูกสร้าง</w:t>
      </w:r>
      <w:r w:rsidRPr="005B41A8">
        <w:rPr>
          <w:rFonts w:ascii="Browallia New" w:hAnsi="Browallia New" w:cs="Browallia New"/>
          <w:sz w:val="22"/>
          <w:szCs w:val="22"/>
          <w:cs/>
        </w:rPr>
        <w:t xml:space="preserve"> (ไม่ได้เป็นเจ้าของที่ดิน) ของบุคคลธรรมดาเป็นที่อยู่อาศัยและมีชื่อในทะเบียนบ้าน</w:t>
      </w:r>
    </w:p>
    <w:tbl>
      <w:tblPr>
        <w:tblOverlap w:val="never"/>
        <w:tblW w:w="453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89"/>
        <w:gridCol w:w="1842"/>
      </w:tblGrid>
      <w:tr w:rsidR="0035155C" w:rsidRPr="00AD77AF" w:rsidTr="00260F28">
        <w:trPr>
          <w:trHeight w:hRule="exact" w:val="54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55C" w:rsidRPr="005B41A8" w:rsidRDefault="00747DED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มูลค่าทรัพย์สิน (ล้านบาท)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5B41A8" w:rsidRDefault="00747DED" w:rsidP="005B41A8">
            <w:pPr>
              <w:pStyle w:val="Other0"/>
              <w:shd w:val="clear" w:color="auto" w:fill="auto"/>
              <w:spacing w:after="80"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อัตราภาษีต่อปี(ม.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94 (3))</w:t>
            </w:r>
          </w:p>
        </w:tc>
        <w:bookmarkStart w:id="8" w:name="_GoBack"/>
        <w:bookmarkEnd w:id="8"/>
      </w:tr>
      <w:tr w:rsidR="0035155C" w:rsidRPr="00AD77AF" w:rsidTr="00260F28">
        <w:trPr>
          <w:trHeight w:hRule="exact" w:val="32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55C" w:rsidRPr="005B41A8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10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ล้านแรก ยกเว้น (ม.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41)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55C" w:rsidRPr="005B41A8" w:rsidRDefault="005B41A8" w:rsidP="005B41A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>
              <w:rPr>
                <w:rFonts w:ascii="Browallia New" w:hAnsi="Browallia New" w:cs="Browallia New" w:hint="cs"/>
                <w:sz w:val="22"/>
                <w:szCs w:val="22"/>
                <w:cs/>
              </w:rPr>
              <w:t>ยกเว้น</w:t>
            </w:r>
          </w:p>
        </w:tc>
      </w:tr>
      <w:tr w:rsidR="0035155C" w:rsidRPr="00AD77AF" w:rsidTr="00260F28">
        <w:trPr>
          <w:trHeight w:hRule="exact" w:val="32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5B41A8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ส่วนที่ไม่เกิน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40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5B41A8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0.02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200)</w:t>
            </w:r>
          </w:p>
        </w:tc>
      </w:tr>
      <w:tr w:rsidR="0035155C" w:rsidRPr="00AD77AF" w:rsidTr="00260F28">
        <w:trPr>
          <w:trHeight w:hRule="exact" w:val="32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5B41A8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40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65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5B41A8" w:rsidRDefault="00260F28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0.03</w:t>
            </w:r>
            <w:r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="00747DED"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="00747DED"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300)</w:t>
            </w:r>
          </w:p>
        </w:tc>
      </w:tr>
      <w:tr w:rsidR="0035155C" w:rsidRPr="00AD77AF" w:rsidTr="00260F28">
        <w:trPr>
          <w:trHeight w:hRule="exact" w:val="32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5B41A8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65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90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5B41A8" w:rsidRDefault="00260F28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0.05</w:t>
            </w:r>
            <w:r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="00747DED"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="00747DED"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500)</w:t>
            </w:r>
          </w:p>
        </w:tc>
      </w:tr>
      <w:tr w:rsidR="0035155C" w:rsidRPr="00AD77AF" w:rsidTr="00260F28">
        <w:trPr>
          <w:trHeight w:hRule="exact" w:val="33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55C" w:rsidRPr="005B41A8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90 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5B41A8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0.10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5B41A8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5B41A8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1,000)</w:t>
            </w:r>
          </w:p>
        </w:tc>
      </w:tr>
    </w:tbl>
    <w:p w:rsidR="0035155C" w:rsidRDefault="00747DED" w:rsidP="005B41A8">
      <w:pPr>
        <w:pStyle w:val="Tablecaption0"/>
        <w:shd w:val="clear" w:color="auto" w:fill="auto"/>
        <w:spacing w:line="240" w:lineRule="atLeast"/>
        <w:ind w:left="79"/>
        <w:rPr>
          <w:rFonts w:ascii="Browallia New" w:hAnsi="Browallia New" w:cs="Browallia New"/>
          <w:sz w:val="22"/>
          <w:szCs w:val="22"/>
          <w:cs/>
        </w:rPr>
      </w:pPr>
      <w:r w:rsidRPr="00E55B3E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>การคำนวณ</w:t>
      </w:r>
      <w:r w:rsidRPr="005B41A8">
        <w:rPr>
          <w:rFonts w:ascii="Browallia New" w:hAnsi="Browallia New" w:cs="Browallia New"/>
          <w:sz w:val="22"/>
          <w:szCs w:val="22"/>
          <w:cs/>
        </w:rPr>
        <w:t xml:space="preserve"> เอามูลค่าทรัพย์สิน </w:t>
      </w:r>
      <w:r w:rsidRPr="005B41A8">
        <w:rPr>
          <w:rFonts w:ascii="Browallia New" w:eastAsia="Tahoma" w:hAnsi="Browallia New" w:cs="Browallia New"/>
          <w:sz w:val="22"/>
          <w:szCs w:val="22"/>
          <w:cs/>
        </w:rPr>
        <w:t xml:space="preserve">10 </w:t>
      </w:r>
      <w:r w:rsidRPr="005B41A8">
        <w:rPr>
          <w:rFonts w:ascii="Browallia New" w:hAnsi="Browallia New" w:cs="Browallia New"/>
          <w:sz w:val="22"/>
          <w:szCs w:val="22"/>
          <w:cs/>
        </w:rPr>
        <w:t>ล้านบาทแรก มาทักก่อน แล้วจึงนำส่วนที่เกินมาคำนวณตามตาราง (ม.</w:t>
      </w:r>
      <w:r w:rsidRPr="005B41A8">
        <w:rPr>
          <w:rFonts w:ascii="Browallia New" w:eastAsia="Tahoma" w:hAnsi="Browallia New" w:cs="Browallia New"/>
          <w:sz w:val="22"/>
          <w:szCs w:val="22"/>
          <w:cs/>
        </w:rPr>
        <w:t xml:space="preserve">41 </w:t>
      </w:r>
      <w:r w:rsidRPr="005B41A8">
        <w:rPr>
          <w:rFonts w:ascii="Browallia New" w:hAnsi="Browallia New" w:cs="Browallia New"/>
          <w:sz w:val="22"/>
          <w:szCs w:val="22"/>
          <w:cs/>
        </w:rPr>
        <w:t xml:space="preserve">และ </w:t>
      </w:r>
      <w:r w:rsidRPr="005B41A8">
        <w:rPr>
          <w:rFonts w:ascii="Browallia New" w:eastAsia="Tahoma" w:hAnsi="Browallia New" w:cs="Browallia New"/>
          <w:sz w:val="22"/>
          <w:szCs w:val="22"/>
          <w:cs/>
        </w:rPr>
        <w:t>95)</w:t>
      </w:r>
    </w:p>
    <w:p w:rsidR="00E55B3E" w:rsidRDefault="00E55B3E" w:rsidP="005B41A8">
      <w:pPr>
        <w:pStyle w:val="Tablecaption0"/>
        <w:shd w:val="clear" w:color="auto" w:fill="auto"/>
        <w:spacing w:line="240" w:lineRule="atLeast"/>
        <w:ind w:left="79"/>
        <w:rPr>
          <w:rFonts w:ascii="Browallia New" w:hAnsi="Browallia New" w:cs="Browallia New"/>
          <w:sz w:val="22"/>
          <w:szCs w:val="22"/>
          <w:cs/>
        </w:rPr>
      </w:pPr>
    </w:p>
    <w:p w:rsidR="00E55B3E" w:rsidRDefault="00E55B3E" w:rsidP="005B41A8">
      <w:pPr>
        <w:pStyle w:val="Tablecaption0"/>
        <w:shd w:val="clear" w:color="auto" w:fill="auto"/>
        <w:spacing w:line="240" w:lineRule="atLeast"/>
        <w:ind w:left="79"/>
        <w:rPr>
          <w:rFonts w:ascii="Browallia New" w:hAnsi="Browallia New" w:cs="Browallia New"/>
          <w:sz w:val="22"/>
          <w:szCs w:val="22"/>
          <w:cs/>
        </w:rPr>
      </w:pPr>
    </w:p>
    <w:p w:rsidR="0035155C" w:rsidRPr="005B41A8" w:rsidRDefault="00747DED">
      <w:pPr>
        <w:pStyle w:val="Tablecaption0"/>
        <w:shd w:val="clear" w:color="auto" w:fill="auto"/>
        <w:spacing w:line="343" w:lineRule="auto"/>
        <w:ind w:left="82"/>
        <w:rPr>
          <w:rFonts w:ascii="Browallia New" w:hAnsi="Browallia New" w:cs="Browallia New"/>
          <w:sz w:val="22"/>
          <w:szCs w:val="22"/>
          <w:cs/>
        </w:rPr>
      </w:pPr>
      <w:r w:rsidRPr="005B41A8">
        <w:rPr>
          <w:rFonts w:ascii="Browallia New" w:eastAsia="Tahoma" w:hAnsi="Browallia New" w:cs="Browallia New"/>
          <w:sz w:val="22"/>
          <w:szCs w:val="22"/>
          <w:cs/>
        </w:rPr>
        <w:lastRenderedPageBreak/>
        <w:t xml:space="preserve">4. </w:t>
      </w:r>
      <w:r w:rsidRPr="005B41A8">
        <w:rPr>
          <w:rFonts w:ascii="Browallia New" w:hAnsi="Browallia New" w:cs="Browallia New"/>
          <w:sz w:val="22"/>
          <w:szCs w:val="22"/>
          <w:cs/>
        </w:rPr>
        <w:t xml:space="preserve">กรณี </w:t>
      </w:r>
      <w:r w:rsidRPr="005B41A8">
        <w:rPr>
          <w:rFonts w:ascii="Browallia New" w:hAnsi="Browallia New" w:cs="Browallia New"/>
          <w:sz w:val="22"/>
          <w:szCs w:val="22"/>
          <w:u w:val="single"/>
          <w:cs/>
        </w:rPr>
        <w:t xml:space="preserve">ใช้ประโยชน์อื่นๆ </w:t>
      </w:r>
      <w:r w:rsidRPr="005B41A8">
        <w:rPr>
          <w:rFonts w:ascii="Browallia New" w:hAnsi="Browallia New" w:cs="Browallia New"/>
          <w:sz w:val="22"/>
          <w:szCs w:val="22"/>
          <w:cs/>
        </w:rPr>
        <w:t>ใช้อยู่อาศัยแบบอื่นๆ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47"/>
        <w:gridCol w:w="1853"/>
      </w:tblGrid>
      <w:tr w:rsidR="0035155C" w:rsidRPr="00AD77AF">
        <w:trPr>
          <w:trHeight w:hRule="exact" w:val="33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มูลค่าทรัพย์สิน (ล้านบาท)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อัตราภาษีต่อปี (ม.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94 (4))</w:t>
            </w:r>
          </w:p>
        </w:tc>
      </w:tr>
      <w:tr w:rsidR="0035155C" w:rsidRPr="00AD77AF">
        <w:trPr>
          <w:trHeight w:hRule="exact" w:val="322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ถึง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E55B3E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0.02 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200)</w:t>
            </w:r>
          </w:p>
        </w:tc>
      </w:tr>
      <w:tr w:rsidR="0035155C" w:rsidRPr="00AD77AF">
        <w:trPr>
          <w:trHeight w:hRule="exact" w:val="326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75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E55B3E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0.03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300)</w:t>
            </w:r>
          </w:p>
        </w:tc>
      </w:tr>
      <w:tr w:rsidR="0035155C" w:rsidRPr="00AD77AF">
        <w:trPr>
          <w:trHeight w:hRule="exact" w:val="326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75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100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E55B3E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0.05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500)</w:t>
            </w:r>
          </w:p>
        </w:tc>
      </w:tr>
      <w:tr w:rsidR="0035155C" w:rsidRPr="00AD77AF">
        <w:trPr>
          <w:trHeight w:hRule="exact" w:val="33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100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E55B3E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0.10 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1,000)</w:t>
            </w:r>
          </w:p>
        </w:tc>
      </w:tr>
    </w:tbl>
    <w:p w:rsidR="0035155C" w:rsidRPr="00E55B3E" w:rsidRDefault="00747DED" w:rsidP="00E55B3E">
      <w:pPr>
        <w:pStyle w:val="Tablecaption0"/>
        <w:shd w:val="clear" w:color="auto" w:fill="auto"/>
        <w:spacing w:line="240" w:lineRule="atLeast"/>
        <w:ind w:left="79"/>
        <w:rPr>
          <w:rFonts w:ascii="Browallia New" w:hAnsi="Browallia New" w:cs="Browallia New"/>
          <w:sz w:val="22"/>
          <w:szCs w:val="22"/>
          <w:cs/>
        </w:rPr>
      </w:pPr>
      <w:r w:rsidRPr="00E55B3E">
        <w:rPr>
          <w:rFonts w:ascii="Browallia New" w:eastAsia="Tahoma" w:hAnsi="Browallia New" w:cs="Browallia New"/>
          <w:sz w:val="22"/>
          <w:szCs w:val="22"/>
          <w:cs/>
        </w:rPr>
        <w:t xml:space="preserve">5. </w:t>
      </w:r>
      <w:r w:rsidRPr="00E55B3E">
        <w:rPr>
          <w:rFonts w:ascii="Browallia New" w:hAnsi="Browallia New" w:cs="Browallia New"/>
          <w:sz w:val="22"/>
          <w:szCs w:val="22"/>
          <w:cs/>
        </w:rPr>
        <w:t xml:space="preserve">กรณี </w:t>
      </w:r>
      <w:r w:rsidRPr="00E55B3E">
        <w:rPr>
          <w:rFonts w:ascii="Browallia New" w:hAnsi="Browallia New" w:cs="Browallia New"/>
          <w:sz w:val="22"/>
          <w:szCs w:val="22"/>
          <w:u w:val="single"/>
          <w:cs/>
        </w:rPr>
        <w:t>ที่ดินหรือสิ่งปลูกสร้างที่ใช้ประโยชน์อื่น นอกจากประกอบเกษตรกรรม</w:t>
      </w:r>
      <w:r w:rsidRPr="00E55B3E">
        <w:rPr>
          <w:rFonts w:ascii="Browallia New" w:hAnsi="Browallia New" w:cs="Browallia New"/>
          <w:sz w:val="22"/>
          <w:szCs w:val="22"/>
          <w:u w:val="single"/>
          <w:cs/>
        </w:rPr>
        <w:br/>
      </w:r>
      <w:r w:rsidRPr="00E55B3E">
        <w:rPr>
          <w:rFonts w:ascii="Browallia New" w:hAnsi="Browallia New" w:cs="Browallia New"/>
          <w:sz w:val="22"/>
          <w:szCs w:val="22"/>
          <w:cs/>
        </w:rPr>
        <w:t>และเป็นที่อยู่อาศัย (พาณิขยกรรม)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2"/>
        <w:gridCol w:w="1843"/>
      </w:tblGrid>
      <w:tr w:rsidR="0035155C" w:rsidRPr="00E55B3E" w:rsidTr="00E55B3E">
        <w:trPr>
          <w:trHeight w:hRule="exact" w:val="33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มูลค่าทรัพย์สิน (ล้านบาท)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อัตราภาษีต่อปี (ม.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94 (5))</w:t>
            </w:r>
          </w:p>
        </w:tc>
      </w:tr>
      <w:tr w:rsidR="0035155C" w:rsidRPr="00E55B3E" w:rsidTr="00E55B3E">
        <w:trPr>
          <w:trHeight w:hRule="exact" w:val="32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ถึง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E55B3E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0.30 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3,000)</w:t>
            </w:r>
          </w:p>
        </w:tc>
      </w:tr>
      <w:tr w:rsidR="0035155C" w:rsidRPr="00E55B3E" w:rsidTr="00E55B3E">
        <w:trPr>
          <w:trHeight w:hRule="exact" w:val="33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200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E55B3E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0.40 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4,000)</w:t>
            </w:r>
          </w:p>
        </w:tc>
      </w:tr>
      <w:tr w:rsidR="0035155C" w:rsidRPr="00E55B3E" w:rsidTr="00E55B3E">
        <w:trPr>
          <w:trHeight w:hRule="exact" w:val="32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200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1,000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E55B3E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0.50 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5,000)</w:t>
            </w:r>
          </w:p>
        </w:tc>
      </w:tr>
      <w:tr w:rsidR="0035155C" w:rsidRPr="00E55B3E" w:rsidTr="00E55B3E">
        <w:trPr>
          <w:trHeight w:hRule="exact" w:val="32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1,000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5,000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E55B3E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0.60 </w:t>
            </w:r>
            <w:r w:rsidR="00260F28">
              <w:rPr>
                <w:rFonts w:ascii="Browallia New" w:hAnsi="Browallia New" w:cs="Browallia New"/>
                <w:sz w:val="22"/>
                <w:szCs w:val="22"/>
                <w:lang w:val="en-US"/>
              </w:rPr>
              <w:t xml:space="preserve">%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6,000)</w:t>
            </w:r>
          </w:p>
        </w:tc>
      </w:tr>
      <w:tr w:rsidR="0035155C" w:rsidRPr="00E55B3E" w:rsidTr="00E55B3E">
        <w:trPr>
          <w:trHeight w:hRule="exact" w:val="33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55C" w:rsidRPr="00E55B3E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5,000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E55B3E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0.70 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 xml:space="preserve">% </w:t>
            </w:r>
            <w:r w:rsidRPr="00E55B3E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(ล้านละ </w:t>
            </w:r>
            <w:r w:rsidRPr="00E55B3E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7,000)</w:t>
            </w:r>
          </w:p>
        </w:tc>
      </w:tr>
    </w:tbl>
    <w:p w:rsidR="0035155C" w:rsidRPr="00AD77AF" w:rsidRDefault="00897398">
      <w:pPr>
        <w:spacing w:line="1" w:lineRule="exact"/>
        <w:rPr>
          <w:rFonts w:ascii="Browallia New" w:hAnsi="Browallia New" w:cs="Browallia New"/>
        </w:rPr>
      </w:pPr>
      <w:r>
        <w:rPr>
          <w:rFonts w:ascii="Browallia New" w:hAnsi="Browallia New" w:cs="Browallia New"/>
          <w:noProof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37" type="#_x0000_t202" style="position:absolute;margin-left:391pt;margin-top:417.1pt;width:59.3pt;height:9.6pt;z-index:25165824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" filled="f" stroked="f">
            <v:textbox inset="0,0,0,0">
              <w:txbxContent>
                <w:p w:rsidR="0035155C" w:rsidRDefault="00747DED">
                  <w:pPr>
                    <w:pStyle w:val="Picturecaption0"/>
                    <w:pBdr>
                      <w:top w:val="single" w:sz="0" w:space="0" w:color="764829"/>
                      <w:left w:val="single" w:sz="0" w:space="0" w:color="764829"/>
                      <w:bottom w:val="single" w:sz="0" w:space="0" w:color="764829"/>
                      <w:right w:val="single" w:sz="0" w:space="0" w:color="764829"/>
                    </w:pBdr>
                    <w:shd w:val="clear" w:color="auto" w:fill="764829"/>
                    <w:spacing w:line="240" w:lineRule="auto"/>
                    <w:jc w:val="left"/>
                    <w:rPr>
                      <w:sz w:val="13"/>
                      <w:szCs w:val="13"/>
                      <w:cs/>
                    </w:rPr>
                  </w:pPr>
                  <w:r>
                    <w:rPr>
                      <w:rFonts w:ascii="Microsoft Sans Serif" w:eastAsia="Microsoft Sans Serif" w:hAnsi="Microsoft Sans Serif" w:cs="Microsoft Sans Serif"/>
                      <w:b w:val="0"/>
                      <w:bCs w:val="0"/>
                      <w:color w:val="D6B39D"/>
                      <w:sz w:val="13"/>
                      <w:szCs w:val="13"/>
                      <w:cs/>
                    </w:rPr>
                    <w:t>บ้านพักอาศัย (อัตราตา)</w:t>
                  </w:r>
                </w:p>
              </w:txbxContent>
            </v:textbox>
            <w10:wrap anchorx="page"/>
          </v:shape>
        </w:pict>
      </w:r>
      <w:r>
        <w:rPr>
          <w:rFonts w:ascii="Browallia New" w:hAnsi="Browallia New" w:cs="Browallia New"/>
          <w:noProof/>
          <w:lang w:bidi="th-TH"/>
        </w:rPr>
        <w:pict>
          <v:shape id="Shape 6" o:spid="_x0000_s1027" type="#_x0000_t202" style="position:absolute;margin-left:396.8pt;margin-top:426.95pt;width:50.4pt;height:11.05pt;z-index:25165926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" filled="f" stroked="f">
            <v:textbox inset="0,0,0,0">
              <w:txbxContent>
                <w:p w:rsidR="0035155C" w:rsidRDefault="00747DED">
                  <w:pPr>
                    <w:pStyle w:val="Picturecaption0"/>
                    <w:shd w:val="clear" w:color="auto" w:fill="auto"/>
                    <w:spacing w:line="240" w:lineRule="auto"/>
                    <w:jc w:val="left"/>
                    <w:rPr>
                      <w:cs/>
                    </w:rPr>
                  </w:pPr>
                  <w:r>
                    <w:rPr>
                      <w:color w:val="39321F"/>
                      <w:cs/>
                    </w:rPr>
                    <w:t xml:space="preserve">อัตราเพดาน </w:t>
                  </w:r>
                  <w:r>
                    <w:rPr>
                      <w:color w:val="B2242A"/>
                      <w:cs/>
                    </w:rPr>
                    <w:t>อ.</w:t>
                  </w:r>
                  <w:r>
                    <w:rPr>
                      <w:rFonts w:ascii="Times New Roman" w:eastAsia="Times New Roman" w:hAnsi="Times New Roman" w:cs="Times New Roman"/>
                      <w:color w:val="B2242A"/>
                      <w:cs/>
                    </w:rPr>
                    <w:t>3%</w:t>
                  </w:r>
                </w:p>
              </w:txbxContent>
            </v:textbox>
            <w10:wrap anchorx="page"/>
          </v:shape>
        </w:pict>
      </w:r>
      <w:r>
        <w:rPr>
          <w:rFonts w:ascii="Browallia New" w:hAnsi="Browallia New" w:cs="Browallia New"/>
          <w:noProof/>
          <w:lang w:bidi="th-TH"/>
        </w:rPr>
        <w:pict>
          <v:shape id="Shape 8" o:spid="_x0000_s1028" type="#_x0000_t202" style="position:absolute;margin-left:370.15pt;margin-top:449.5pt;width:49.2pt;height:15.6pt;z-index:25166028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" filled="f" stroked="f">
            <v:textbox inset="0,0,0,0">
              <w:txbxContent>
                <w:p w:rsidR="0035155C" w:rsidRDefault="00747DED">
                  <w:pPr>
                    <w:pStyle w:val="Picturecaption0"/>
                    <w:shd w:val="clear" w:color="auto" w:fill="auto"/>
                    <w:spacing w:line="240" w:lineRule="auto"/>
                    <w:jc w:val="left"/>
                    <w:rPr>
                      <w:cs/>
                    </w:rPr>
                  </w:pPr>
                  <w:r>
                    <w:rPr>
                      <w:cs/>
                    </w:rPr>
                    <w:t>มูลค่า (ลบ.) อัตรา</w:t>
                  </w:r>
                </w:p>
                <w:p w:rsidR="0035155C" w:rsidRDefault="00747DED">
                  <w:pPr>
                    <w:pStyle w:val="Picturecaption0"/>
                    <w:shd w:val="clear" w:color="auto" w:fill="auto"/>
                    <w:tabs>
                      <w:tab w:val="left" w:pos="702"/>
                    </w:tabs>
                    <w:spacing w:line="240" w:lineRule="auto"/>
                    <w:ind w:firstLine="160"/>
                    <w:jc w:val="left"/>
                    <w:rPr>
                      <w:cs/>
                    </w:rPr>
                  </w:pPr>
                  <w:r>
                    <w:rPr>
                      <w:rFonts w:ascii="Times New Roman" w:eastAsia="Times New Roman" w:hAnsi="Times New Roman" w:cs="Times New Roman"/>
                      <w:cs/>
                    </w:rPr>
                    <w:t>0-50</w:t>
                  </w:r>
                  <w:r>
                    <w:rPr>
                      <w:rFonts w:ascii="Times New Roman" w:eastAsia="Times New Roman" w:hAnsi="Times New Roman" w:cs="Times New Roman"/>
                      <w:cs/>
                    </w:rPr>
                    <w:tab/>
                    <w:t>0.02</w:t>
                  </w:r>
                </w:p>
              </w:txbxContent>
            </v:textbox>
            <w10:wrap anchorx="page"/>
          </v:shape>
        </w:pict>
      </w:r>
      <w:r>
        <w:rPr>
          <w:rFonts w:ascii="Browallia New" w:hAnsi="Browallia New" w:cs="Browallia New"/>
          <w:noProof/>
          <w:lang w:bidi="th-TH"/>
        </w:rPr>
        <w:pict>
          <v:shape id="Shape 10" o:spid="_x0000_s1029" type="#_x0000_t202" style="position:absolute;margin-left:377.1pt;margin-top:465.85pt;width:40.1pt;height:7.2pt;z-index:25166131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" filled="f" stroked="f">
            <v:textbox inset="0,0,0,0">
              <w:txbxContent>
                <w:p w:rsidR="0035155C" w:rsidRDefault="00747DED">
                  <w:pPr>
                    <w:pStyle w:val="Picturecaption0"/>
                    <w:shd w:val="clear" w:color="auto" w:fill="auto"/>
                    <w:tabs>
                      <w:tab w:val="left" w:pos="562"/>
                    </w:tabs>
                    <w:spacing w:line="240" w:lineRule="auto"/>
                    <w:jc w:val="left"/>
                    <w:rPr>
                      <w:cs/>
                    </w:rPr>
                  </w:pPr>
                  <w:r>
                    <w:rPr>
                      <w:rFonts w:ascii="Times New Roman" w:eastAsia="Times New Roman" w:hAnsi="Times New Roman" w:cs="Times New Roman"/>
                      <w:cs/>
                    </w:rPr>
                    <w:t xml:space="preserve">50 </w:t>
                  </w:r>
                  <w:r>
                    <w:rPr>
                      <w:rFonts w:ascii="Times New Roman" w:eastAsia="Times New Roman" w:hAnsi="Times New Roman" w:cs="Times New Roman"/>
                      <w:color w:val="372F8A"/>
                      <w:cs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cs/>
                    </w:rPr>
                    <w:t>75</w:t>
                  </w:r>
                  <w:r>
                    <w:rPr>
                      <w:rFonts w:ascii="Times New Roman" w:eastAsia="Times New Roman" w:hAnsi="Times New Roman" w:cs="Times New Roman"/>
                      <w:cs/>
                    </w:rPr>
                    <w:tab/>
                    <w:t>0.03</w:t>
                  </w:r>
                </w:p>
              </w:txbxContent>
            </v:textbox>
            <w10:wrap anchorx="page"/>
          </v:shape>
        </w:pict>
      </w:r>
      <w:r>
        <w:rPr>
          <w:rFonts w:ascii="Browallia New" w:hAnsi="Browallia New" w:cs="Browallia New"/>
          <w:noProof/>
          <w:lang w:bidi="th-TH"/>
        </w:rPr>
        <w:pict>
          <v:shape id="Shape 12" o:spid="_x0000_s1030" type="#_x0000_t202" style="position:absolute;margin-left:427pt;margin-top:449.5pt;width:48.7pt;height:16.1pt;z-index:25166233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" filled="f" stroked="f">
            <v:textbox inset="0,0,0,0">
              <w:txbxContent>
                <w:p w:rsidR="0035155C" w:rsidRDefault="00747DED">
                  <w:pPr>
                    <w:pStyle w:val="Picturecaption0"/>
                    <w:shd w:val="clear" w:color="auto" w:fill="auto"/>
                    <w:rPr>
                      <w:cs/>
                    </w:rPr>
                  </w:pPr>
                  <w:r>
                    <w:rPr>
                      <w:u w:val="single"/>
                      <w:cs/>
                    </w:rPr>
                    <w:t>เจนเว้าชองบานและ</w:t>
                  </w:r>
                  <w:r>
                    <w:rPr>
                      <w:u w:val="single"/>
                      <w:cs/>
                    </w:rPr>
                    <w:br/>
                  </w:r>
                  <w:r>
                    <w:rPr>
                      <w:cs/>
                    </w:rPr>
                    <w:t>ที</w:t>
                  </w:r>
                  <w:r>
                    <w:rPr>
                      <w:u w:val="single"/>
                      <w:cs/>
                    </w:rPr>
                    <w:t>ด๊บฺมีขึ้ฮใบทะ!,บี</w:t>
                  </w:r>
                  <w:r>
                    <w:rPr>
                      <w:cs/>
                    </w:rPr>
                    <w:t>ขนบ้าน</w:t>
                  </w:r>
                </w:p>
              </w:txbxContent>
            </v:textbox>
            <w10:wrap anchorx="page"/>
          </v:shape>
        </w:pict>
      </w:r>
      <w:r>
        <w:rPr>
          <w:rFonts w:ascii="Browallia New" w:hAnsi="Browallia New" w:cs="Browallia New"/>
          <w:noProof/>
          <w:lang w:bidi="th-TH"/>
        </w:rPr>
        <w:pict>
          <v:shape id="Shape 18" o:spid="_x0000_s1031" type="#_x0000_t202" style="position:absolute;margin-left:428.95pt;margin-top:493.9pt;width:45.85pt;height:33.85pt;z-index:25166336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" filled="f" stroked="f">
            <v:textbox inset="0,0,0,0">
              <w:txbxContent>
                <w:p w:rsidR="0035155C" w:rsidRDefault="00747DED">
                  <w:pPr>
                    <w:pStyle w:val="Picturecaption0"/>
                    <w:shd w:val="clear" w:color="auto" w:fill="auto"/>
                    <w:spacing w:line="350" w:lineRule="auto"/>
                    <w:rPr>
                      <w:cs/>
                    </w:rPr>
                  </w:pPr>
                  <w:r>
                    <w:rPr>
                      <w:cs/>
                    </w:rPr>
                    <w:t>เป็นเว้าช</w:t>
                  </w:r>
                  <w:r>
                    <w:rPr>
                      <w:rFonts w:ascii="Times New Roman" w:eastAsia="Times New Roman" w:hAnsi="Times New Roman" w:cs="Times New Roman"/>
                      <w:cs/>
                    </w:rPr>
                    <w:t>0</w:t>
                  </w:r>
                  <w:r>
                    <w:rPr>
                      <w:cs/>
                    </w:rPr>
                    <w:t>งดพาะบ้าน</w:t>
                  </w:r>
                  <w:r>
                    <w:rPr>
                      <w:cs/>
                    </w:rPr>
                    <w:br/>
                  </w:r>
                  <w:r>
                    <w:rPr>
                      <w:color w:val="4A4686"/>
                      <w:u w:val="single"/>
                      <w:cs/>
                    </w:rPr>
                    <w:t>(อย่าง</w:t>
                  </w:r>
                  <w:r>
                    <w:rPr>
                      <w:u w:val="single"/>
                      <w:cs/>
                    </w:rPr>
                    <w:t>เตย</w:t>
                  </w:r>
                  <w:r>
                    <w:rPr>
                      <w:color w:val="4A4686"/>
                      <w:u w:val="single"/>
                      <w:cs/>
                    </w:rPr>
                    <w:t xml:space="preserve">ว) </w:t>
                  </w:r>
                  <w:r>
                    <w:rPr>
                      <w:u w:val="single"/>
                      <w:cs/>
                    </w:rPr>
                    <w:t>และ</w:t>
                  </w:r>
                  <w:r>
                    <w:rPr>
                      <w:u w:val="single"/>
                      <w:cs/>
                    </w:rPr>
                    <w:br/>
                  </w:r>
                  <w:r>
                    <w:rPr>
                      <w:cs/>
                    </w:rPr>
                    <w:t>ม็ซี่ฮในหะเบี</w:t>
                  </w:r>
                  <w:r>
                    <w:rPr>
                      <w:u w:val="single"/>
                      <w:cs/>
                    </w:rPr>
                    <w:t>ยนบ้าน</w:t>
                  </w:r>
                  <w:r>
                    <w:rPr>
                      <w:u w:val="single"/>
                      <w:cs/>
                    </w:rPr>
                    <w:br/>
                  </w:r>
                  <w:r>
                    <w:rPr>
                      <w:color w:val="BB6871"/>
                      <w:cs/>
                    </w:rPr>
                    <w:t>ได้!บยถเว้น.!จ</w:t>
                  </w:r>
                </w:p>
              </w:txbxContent>
            </v:textbox>
            <w10:wrap anchorx="page"/>
          </v:shape>
        </w:pict>
      </w:r>
      <w:r>
        <w:rPr>
          <w:rFonts w:ascii="Browallia New" w:hAnsi="Browallia New" w:cs="Browallia New"/>
          <w:noProof/>
          <w:lang w:bidi="th-TH"/>
        </w:rPr>
        <w:pict>
          <v:shape id="Shape 22" o:spid="_x0000_s1032" type="#_x0000_t202" style="position:absolute;margin-left:484.4pt;margin-top:416.4pt;width:54.25pt;height:10.3pt;z-index:25166438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" filled="f" stroked="f">
            <v:textbox inset="0,0,0,0">
              <w:txbxContent>
                <w:p w:rsidR="0035155C" w:rsidRDefault="00747DED">
                  <w:pPr>
                    <w:pStyle w:val="Tablecaption0"/>
                    <w:pBdr>
                      <w:top w:val="single" w:sz="0" w:space="0" w:color="764829"/>
                      <w:left w:val="single" w:sz="0" w:space="0" w:color="764829"/>
                      <w:bottom w:val="single" w:sz="0" w:space="0" w:color="764829"/>
                      <w:right w:val="single" w:sz="0" w:space="0" w:color="764829"/>
                    </w:pBdr>
                    <w:shd w:val="clear" w:color="auto" w:fill="764829"/>
                    <w:spacing w:line="240" w:lineRule="auto"/>
                    <w:rPr>
                      <w:sz w:val="13"/>
                      <w:szCs w:val="13"/>
                      <w:cs/>
                    </w:rPr>
                  </w:pPr>
                  <w:r>
                    <w:rPr>
                      <w:color w:val="D6B39D"/>
                      <w:sz w:val="13"/>
                      <w:szCs w:val="13"/>
                      <w:cs/>
                    </w:rPr>
                    <w:t>อื่นๆ (พาณิชยกรรม)</w:t>
                  </w:r>
                </w:p>
              </w:txbxContent>
            </v:textbox>
            <w10:wrap anchorx="page"/>
          </v:shape>
        </w:pict>
      </w:r>
      <w:r>
        <w:rPr>
          <w:rFonts w:ascii="Browallia New" w:hAnsi="Browallia New" w:cs="Browallia New"/>
          <w:noProof/>
          <w:lang w:bidi="th-TH"/>
        </w:rPr>
        <w:pict>
          <v:shape id="Shape 24" o:spid="_x0000_s1033" type="#_x0000_t202" style="position:absolute;margin-left:487.75pt;margin-top:429.15pt;width:47.75pt;height:8.4pt;z-index:25166540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" filled="f" stroked="f">
            <v:textbox inset="0,0,0,0">
              <w:txbxContent>
                <w:p w:rsidR="0035155C" w:rsidRDefault="00747DED">
                  <w:pPr>
                    <w:pStyle w:val="Tablecaption0"/>
                    <w:shd w:val="clear" w:color="auto" w:fill="auto"/>
                    <w:spacing w:line="240" w:lineRule="auto"/>
                    <w:rPr>
                      <w:sz w:val="9"/>
                      <w:szCs w:val="9"/>
                      <w:cs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39321F"/>
                      <w:sz w:val="9"/>
                      <w:szCs w:val="9"/>
                      <w:cs/>
                    </w:rPr>
                    <w:t xml:space="preserve">อัตราเพดาน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AD3416"/>
                      <w:sz w:val="9"/>
                      <w:szCs w:val="9"/>
                      <w:cs/>
                    </w:rPr>
                    <w:t>เ.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D3416"/>
                      <w:sz w:val="9"/>
                      <w:szCs w:val="9"/>
                      <w:cs/>
                    </w:rPr>
                    <w:t>2%</w:t>
                  </w:r>
                </w:p>
              </w:txbxContent>
            </v:textbox>
            <w10:wrap anchorx="page"/>
          </v:shape>
        </w:pict>
      </w:r>
      <w:r>
        <w:rPr>
          <w:rFonts w:ascii="Browallia New" w:hAnsi="Browallia New" w:cs="Browallia New"/>
          <w:noProof/>
          <w:lang w:bidi="th-TH"/>
        </w:rPr>
        <w:pict>
          <v:shape id="Shape 26" o:spid="_x0000_s1034" type="#_x0000_t202" style="position:absolute;margin-left:494.95pt;margin-top:438.25pt;width:34.1pt;height:9.35pt;z-index:25166643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kihQEAAAQDAAAOAAAAZHJzL2Uyb0RvYy54bWysUstqwzAQvBf6D0L3xs6jST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" filled="f" stroked="f">
            <v:textbox inset="0,0,0,0">
              <w:txbxContent>
                <w:p w:rsidR="0035155C" w:rsidRDefault="00747DED">
                  <w:pPr>
                    <w:pStyle w:val="Tablecaption0"/>
                    <w:shd w:val="clear" w:color="auto" w:fill="auto"/>
                    <w:spacing w:line="240" w:lineRule="auto"/>
                    <w:rPr>
                      <w:sz w:val="9"/>
                      <w:szCs w:val="9"/>
                      <w:cs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B75058"/>
                      <w:sz w:val="9"/>
                      <w:szCs w:val="9"/>
                      <w:cs/>
                    </w:rPr>
                    <w:t>อัตราที่จ้ตเก็บ</w:t>
                  </w:r>
                </w:p>
              </w:txbxContent>
            </v:textbox>
            <w10:wrap anchorx="page"/>
          </v:shape>
        </w:pict>
      </w:r>
      <w:r>
        <w:rPr>
          <w:rFonts w:ascii="Browallia New" w:hAnsi="Browallia New" w:cs="Browallia New"/>
          <w:noProof/>
          <w:lang w:bidi="th-TH"/>
        </w:rPr>
        <w:pict>
          <v:shape id="Shape 28" o:spid="_x0000_s1035" type="#_x0000_t202" style="position:absolute;margin-left:498.8pt;margin-top:491.55pt;width:25.45pt;height:8.4pt;z-index:25166745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" filled="f" stroked="f">
            <v:textbox inset="0,0,0,0">
              <w:txbxContent>
                <w:p w:rsidR="0035155C" w:rsidRDefault="00747DED">
                  <w:pPr>
                    <w:pStyle w:val="Tablecaption0"/>
                    <w:shd w:val="clear" w:color="auto" w:fill="auto"/>
                    <w:spacing w:line="240" w:lineRule="auto"/>
                    <w:rPr>
                      <w:sz w:val="9"/>
                      <w:szCs w:val="9"/>
                      <w:cs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B75058"/>
                      <w:sz w:val="9"/>
                      <w:szCs w:val="9"/>
                      <w:cs/>
                    </w:rPr>
                    <w:t>ภาระภาซี</w:t>
                  </w:r>
                </w:p>
              </w:txbxContent>
            </v:textbox>
            <w10:wrap anchorx="page"/>
          </v:shape>
        </w:pict>
      </w:r>
      <w:r>
        <w:rPr>
          <w:rFonts w:ascii="Browallia New" w:hAnsi="Browallia New" w:cs="Browallia New"/>
          <w:noProof/>
          <w:lang w:bidi="th-TH"/>
        </w:rPr>
        <w:pict>
          <v:shape id="Shape 30" o:spid="_x0000_s1036" type="#_x0000_t202" style="position:absolute;margin-left:490.65pt;margin-top:500.15pt;width:42.95pt;height:26.4pt;z-index:25166848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" filled="f" stroked="f">
            <v:textbox inset="0,0,0,0">
              <w:txbxContent>
                <w:p w:rsidR="0035155C" w:rsidRDefault="00747DED">
                  <w:pPr>
                    <w:pStyle w:val="Tablecaption0"/>
                    <w:shd w:val="clear" w:color="auto" w:fill="auto"/>
                    <w:spacing w:line="240" w:lineRule="auto"/>
                    <w:rPr>
                      <w:sz w:val="9"/>
                      <w:szCs w:val="9"/>
                      <w:cs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605C9E"/>
                      <w:sz w:val="9"/>
                      <w:szCs w:val="9"/>
                      <w:cs/>
                    </w:rPr>
                    <w:t>แล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7772B2"/>
                      <w:sz w:val="9"/>
                      <w:szCs w:val="9"/>
                      <w:cs/>
                    </w:rPr>
                    <w:t xml:space="preserve">กำ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605C9E"/>
                      <w:sz w:val="9"/>
                      <w:szCs w:val="9"/>
                      <w:cs/>
                    </w:rPr>
                    <w:t xml:space="preserve">(ลบ.)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7772B2"/>
                      <w:sz w:val="9"/>
                      <w:szCs w:val="9"/>
                      <w:cs/>
                    </w:rPr>
                    <w:t>กำภา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605C9E"/>
                      <w:sz w:val="9"/>
                      <w:szCs w:val="9"/>
                      <w:cs/>
                    </w:rPr>
                    <w:t>บี (บ.)</w:t>
                  </w:r>
                </w:p>
                <w:p w:rsidR="0035155C" w:rsidRDefault="00747DED">
                  <w:pPr>
                    <w:pStyle w:val="Tablecaption0"/>
                    <w:shd w:val="clear" w:color="auto" w:fill="auto"/>
                    <w:tabs>
                      <w:tab w:val="right" w:pos="653"/>
                    </w:tabs>
                    <w:spacing w:line="240" w:lineRule="auto"/>
                    <w:jc w:val="center"/>
                    <w:rPr>
                      <w:sz w:val="9"/>
                      <w:szCs w:val="9"/>
                      <w: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05C9E"/>
                      <w:sz w:val="9"/>
                      <w:szCs w:val="9"/>
                      <w:cs/>
                    </w:rPr>
                    <w:t>50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05C9E"/>
                      <w:sz w:val="9"/>
                      <w:szCs w:val="9"/>
                      <w:cs/>
                    </w:rPr>
                    <w:tab/>
                    <w:t>150,000</w:t>
                  </w:r>
                </w:p>
                <w:p w:rsidR="0035155C" w:rsidRDefault="00747DED">
                  <w:pPr>
                    <w:pStyle w:val="Tablecaption0"/>
                    <w:shd w:val="clear" w:color="auto" w:fill="auto"/>
                    <w:tabs>
                      <w:tab w:val="right" w:pos="662"/>
                    </w:tabs>
                    <w:spacing w:line="240" w:lineRule="auto"/>
                    <w:jc w:val="center"/>
                    <w:rPr>
                      <w:sz w:val="9"/>
                      <w:szCs w:val="9"/>
                      <w: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05C9E"/>
                      <w:sz w:val="9"/>
                      <w:szCs w:val="9"/>
                      <w:cs/>
                    </w:rPr>
                    <w:t>100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05C9E"/>
                      <w:sz w:val="9"/>
                      <w:szCs w:val="9"/>
                      <w:cs/>
                    </w:rPr>
                    <w:tab/>
                    <w:t>350,000</w:t>
                  </w:r>
                </w:p>
                <w:p w:rsidR="0035155C" w:rsidRDefault="00747DED">
                  <w:pPr>
                    <w:pStyle w:val="Tablecaption0"/>
                    <w:shd w:val="clear" w:color="auto" w:fill="auto"/>
                    <w:tabs>
                      <w:tab w:val="right" w:pos="710"/>
                    </w:tabs>
                    <w:spacing w:line="240" w:lineRule="auto"/>
                    <w:jc w:val="center"/>
                    <w:rPr>
                      <w:sz w:val="9"/>
                      <w:szCs w:val="9"/>
                      <w: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7772B2"/>
                      <w:sz w:val="9"/>
                      <w:szCs w:val="9"/>
                      <w:cs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7772B2"/>
                      <w:sz w:val="9"/>
                      <w:szCs w:val="9"/>
                      <w:cs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05C9E"/>
                      <w:sz w:val="9"/>
                      <w:szCs w:val="9"/>
                      <w:cs/>
                    </w:rPr>
                    <w:t>2,250.000</w:t>
                  </w:r>
                </w:p>
              </w:txbxContent>
            </v:textbox>
            <w10:wrap anchorx="page"/>
          </v:shape>
        </w:pict>
      </w:r>
    </w:p>
    <w:p w:rsidR="0035155C" w:rsidRPr="00033C6C" w:rsidRDefault="00747DED">
      <w:pPr>
        <w:pStyle w:val="a4"/>
        <w:shd w:val="clear" w:color="auto" w:fill="auto"/>
        <w:spacing w:after="80" w:line="240" w:lineRule="auto"/>
        <w:rPr>
          <w:rFonts w:ascii="Browallia New" w:hAnsi="Browallia New" w:cs="Browallia New"/>
          <w:sz w:val="22"/>
          <w:szCs w:val="22"/>
          <w:cs/>
        </w:rPr>
      </w:pPr>
      <w:r w:rsidRPr="00033C6C">
        <w:rPr>
          <w:rFonts w:ascii="Browallia New" w:eastAsia="Tahoma" w:hAnsi="Browallia New" w:cs="Browallia New"/>
          <w:sz w:val="22"/>
          <w:szCs w:val="22"/>
          <w:cs/>
        </w:rPr>
        <w:t>6.</w:t>
      </w:r>
      <w:r w:rsidRPr="00033C6C">
        <w:rPr>
          <w:rFonts w:ascii="Browallia New" w:hAnsi="Browallia New" w:cs="Browallia New"/>
          <w:sz w:val="22"/>
          <w:szCs w:val="22"/>
          <w:cs/>
        </w:rPr>
        <w:t>กรณี</w:t>
      </w:r>
      <w:r w:rsidRPr="00033C6C">
        <w:rPr>
          <w:rFonts w:ascii="Browallia New" w:hAnsi="Browallia New" w:cs="Browallia New"/>
          <w:sz w:val="22"/>
          <w:szCs w:val="22"/>
          <w:u w:val="single"/>
          <w:cs/>
        </w:rPr>
        <w:t>ที่ดินหรือสิ่งปลูกสร้างที่ทิ้งไว้ว่างเปล่าหรือไม่ได้ทำประโยชน์ตามควรแก่</w:t>
      </w:r>
    </w:p>
    <w:p w:rsidR="0035155C" w:rsidRPr="00033C6C" w:rsidRDefault="00747DED">
      <w:pPr>
        <w:pStyle w:val="a4"/>
        <w:shd w:val="clear" w:color="auto" w:fill="auto"/>
        <w:spacing w:after="80" w:line="240" w:lineRule="auto"/>
        <w:rPr>
          <w:rFonts w:ascii="Browallia New" w:hAnsi="Browallia New" w:cs="Browallia New"/>
          <w:sz w:val="22"/>
          <w:szCs w:val="22"/>
          <w:cs/>
        </w:rPr>
      </w:pPr>
      <w:r w:rsidRPr="00033C6C">
        <w:rPr>
          <w:rFonts w:ascii="Browallia New" w:hAnsi="Browallia New" w:cs="Browallia New"/>
          <w:sz w:val="22"/>
          <w:szCs w:val="22"/>
          <w:u w:val="single"/>
          <w:cs/>
        </w:rPr>
        <w:t>สภาพ</w:t>
      </w:r>
    </w:p>
    <w:tbl>
      <w:tblPr>
        <w:tblOverlap w:val="never"/>
        <w:tblW w:w="481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2"/>
        <w:gridCol w:w="1843"/>
      </w:tblGrid>
      <w:tr w:rsidR="0035155C" w:rsidRPr="00033C6C" w:rsidTr="00260F28">
        <w:trPr>
          <w:trHeight w:hRule="exact" w:val="33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033C6C" w:rsidRDefault="00747DED">
            <w:pPr>
              <w:pStyle w:val="Other0"/>
              <w:shd w:val="clear" w:color="auto" w:fill="auto"/>
              <w:spacing w:line="240" w:lineRule="auto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>มูลค่าทรัพย์สิน (ล้านบาท)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033C6C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>อัตราภาษีต่อปี (ม.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94(6))</w:t>
            </w:r>
          </w:p>
        </w:tc>
      </w:tr>
      <w:tr w:rsidR="0035155C" w:rsidRPr="00033C6C" w:rsidTr="00260F28">
        <w:trPr>
          <w:trHeight w:hRule="exact" w:val="32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033C6C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 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ถึง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 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033C6C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0.30 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 (ล้านละ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3,000)</w:t>
            </w:r>
          </w:p>
        </w:tc>
      </w:tr>
      <w:tr w:rsidR="0035155C" w:rsidRPr="00033C6C" w:rsidTr="00260F28">
        <w:trPr>
          <w:trHeight w:hRule="exact" w:val="32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033C6C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50 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200 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033C6C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0.40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 (ล้านละ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4,000)</w:t>
            </w:r>
          </w:p>
        </w:tc>
      </w:tr>
      <w:tr w:rsidR="0035155C" w:rsidRPr="00033C6C" w:rsidTr="00260F28">
        <w:trPr>
          <w:trHeight w:hRule="exact" w:val="32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033C6C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200 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1,000 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033C6C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0.50 </w:t>
            </w:r>
            <w:r w:rsidR="00260F28">
              <w:rPr>
                <w:rFonts w:ascii="Browallia New" w:hAnsi="Browallia New" w:cs="Browallia New"/>
                <w:sz w:val="22"/>
                <w:szCs w:val="22"/>
                <w:lang w:val="en-US"/>
              </w:rPr>
              <w:t>%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 (ล้านละ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5,000)</w:t>
            </w:r>
          </w:p>
        </w:tc>
      </w:tr>
      <w:tr w:rsidR="0035155C" w:rsidRPr="00033C6C" w:rsidTr="00260F28">
        <w:trPr>
          <w:trHeight w:hRule="exact" w:val="32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5C" w:rsidRPr="00033C6C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1,000 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ล้าน แต่ไม่เกิน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5,000 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033C6C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0.60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 (ล้านละ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6,000)</w:t>
            </w:r>
          </w:p>
        </w:tc>
      </w:tr>
      <w:tr w:rsidR="0035155C" w:rsidRPr="00033C6C" w:rsidTr="00260F28">
        <w:trPr>
          <w:trHeight w:hRule="exact" w:val="33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55C" w:rsidRPr="00033C6C" w:rsidRDefault="00747DED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ส่วนที่เกิน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 xml:space="preserve">5,000 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>ล้าน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55C" w:rsidRPr="00033C6C" w:rsidRDefault="00747DED" w:rsidP="00260F28">
            <w:pPr>
              <w:pStyle w:val="Other0"/>
              <w:shd w:val="clear" w:color="auto" w:fill="auto"/>
              <w:spacing w:line="240" w:lineRule="auto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0.70</w:t>
            </w:r>
            <w:r w:rsidR="00260F28">
              <w:rPr>
                <w:rFonts w:ascii="Browallia New" w:eastAsia="Tahoma" w:hAnsi="Browallia New" w:cs="Browallia New"/>
                <w:sz w:val="22"/>
                <w:szCs w:val="22"/>
                <w:lang w:val="en-US"/>
              </w:rPr>
              <w:t>%</w:t>
            </w:r>
            <w:r w:rsidRPr="00033C6C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 (ล้านละ </w:t>
            </w:r>
            <w:r w:rsidRPr="00033C6C">
              <w:rPr>
                <w:rFonts w:ascii="Browallia New" w:eastAsia="Tahoma" w:hAnsi="Browallia New" w:cs="Browallia New"/>
                <w:sz w:val="22"/>
                <w:szCs w:val="22"/>
                <w:cs/>
              </w:rPr>
              <w:t>7,000)</w:t>
            </w:r>
          </w:p>
        </w:tc>
      </w:tr>
    </w:tbl>
    <w:p w:rsidR="0035155C" w:rsidRPr="00AD77AF" w:rsidRDefault="0035155C">
      <w:pPr>
        <w:spacing w:line="1" w:lineRule="exact"/>
        <w:rPr>
          <w:rFonts w:ascii="Browallia New" w:hAnsi="Browallia New" w:cs="Browallia New"/>
        </w:rPr>
      </w:pPr>
    </w:p>
    <w:p w:rsidR="00957F50" w:rsidRDefault="00957F50" w:rsidP="00194154">
      <w:pPr>
        <w:pStyle w:val="a4"/>
        <w:shd w:val="clear" w:color="auto" w:fill="auto"/>
        <w:spacing w:line="240" w:lineRule="auto"/>
        <w:jc w:val="center"/>
        <w:rPr>
          <w:rFonts w:ascii="Browallia New" w:hAnsi="Browallia New" w:cs="Browallia New"/>
          <w:b/>
          <w:bCs/>
          <w:sz w:val="24"/>
          <w:szCs w:val="24"/>
          <w:u w:val="single"/>
          <w:cs/>
        </w:rPr>
      </w:pPr>
    </w:p>
    <w:p w:rsidR="00194154" w:rsidRDefault="00194154" w:rsidP="00194154">
      <w:pPr>
        <w:pStyle w:val="a4"/>
        <w:shd w:val="clear" w:color="auto" w:fill="auto"/>
        <w:spacing w:line="240" w:lineRule="auto"/>
        <w:jc w:val="center"/>
        <w:rPr>
          <w:rFonts w:ascii="Browallia New" w:hAnsi="Browallia New" w:cs="Browallia New"/>
          <w:b/>
          <w:bCs/>
          <w:sz w:val="24"/>
          <w:szCs w:val="24"/>
          <w:u w:val="single"/>
          <w:cs/>
        </w:rPr>
      </w:pPr>
      <w:r w:rsidRPr="00194154">
        <w:rPr>
          <w:rFonts w:ascii="Browallia New" w:hAnsi="Browallia New" w:cs="Browallia New" w:hint="cs"/>
          <w:b/>
          <w:bCs/>
          <w:sz w:val="24"/>
          <w:szCs w:val="24"/>
          <w:u w:val="single"/>
          <w:cs/>
        </w:rPr>
        <w:t>บทกำหนดโทษ</w:t>
      </w:r>
    </w:p>
    <w:p w:rsidR="00194154" w:rsidRPr="00194154" w:rsidRDefault="00194154" w:rsidP="00194154">
      <w:pPr>
        <w:pStyle w:val="a4"/>
        <w:shd w:val="clear" w:color="auto" w:fill="auto"/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 xml:space="preserve">  1. </w:t>
      </w:r>
      <w:r w:rsidRPr="00194154">
        <w:rPr>
          <w:rFonts w:ascii="Browallia New" w:hAnsi="Browallia New" w:cs="Browallia New" w:hint="cs"/>
          <w:sz w:val="22"/>
          <w:szCs w:val="22"/>
          <w:cs/>
        </w:rPr>
        <w:t>ผู้ใดขัดขวางการปฏิบัติหน้าที่ของพนักงานสำรวจต้องระวางโทษจำคุกไม่เกิน 6 เดือน หรือโทษปรับไม่เกิน 10,000 บาท หรือทั้งจำทั้งปรับ</w:t>
      </w:r>
    </w:p>
    <w:p w:rsidR="00194154" w:rsidRDefault="00194154" w:rsidP="00194154">
      <w:pPr>
        <w:pStyle w:val="a4"/>
        <w:shd w:val="clear" w:color="auto" w:fill="auto"/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 xml:space="preserve">  2. </w:t>
      </w:r>
      <w:r w:rsidRPr="00194154">
        <w:rPr>
          <w:rFonts w:ascii="Browallia New" w:hAnsi="Browallia New" w:cs="Browallia New" w:hint="cs"/>
          <w:sz w:val="22"/>
          <w:szCs w:val="22"/>
          <w:cs/>
        </w:rPr>
        <w:t>ผู้ใด</w:t>
      </w:r>
      <w:r>
        <w:rPr>
          <w:rFonts w:ascii="Browallia New" w:hAnsi="Browallia New" w:cs="Browallia New" w:hint="cs"/>
          <w:sz w:val="22"/>
          <w:szCs w:val="22"/>
          <w:cs/>
        </w:rPr>
        <w:t>ไม่ปฏิบัติตามหนังสือเรียกของผู้บริหารท้องถิ่นต้องระวางโทษปรับไม่เกิน 2,000 บาท</w:t>
      </w:r>
    </w:p>
    <w:p w:rsidR="00194154" w:rsidRDefault="003003D1" w:rsidP="00194154">
      <w:pPr>
        <w:pStyle w:val="a4"/>
        <w:shd w:val="clear" w:color="auto" w:fill="auto"/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 xml:space="preserve">  3. ผู้ใดไม่แจ้งการเปลี่ยน</w:t>
      </w:r>
      <w:r w:rsidR="00194154">
        <w:rPr>
          <w:rFonts w:ascii="Browallia New" w:hAnsi="Browallia New" w:cs="Browallia New" w:hint="cs"/>
          <w:sz w:val="22"/>
          <w:szCs w:val="22"/>
          <w:cs/>
        </w:rPr>
        <w:t>แปลงการใช้ประโยชน์ที่ดิน หรือสิ่งปลูกสร้างตามที่กำหนดไว้ ต้อง</w:t>
      </w:r>
      <w:r w:rsidR="00194154" w:rsidRPr="00194154">
        <w:rPr>
          <w:rFonts w:ascii="Browallia New" w:hAnsi="Browallia New" w:cs="Browallia New" w:hint="cs"/>
          <w:sz w:val="22"/>
          <w:szCs w:val="22"/>
          <w:cs/>
        </w:rPr>
        <w:t>ระวางโทษ</w:t>
      </w:r>
      <w:r w:rsidR="00194154">
        <w:rPr>
          <w:rFonts w:ascii="Browallia New" w:hAnsi="Browallia New" w:cs="Browallia New" w:hint="cs"/>
          <w:sz w:val="22"/>
          <w:szCs w:val="22"/>
          <w:cs/>
        </w:rPr>
        <w:t>ปรับไม่เกิน</w:t>
      </w:r>
      <w:r w:rsidR="00194154" w:rsidRPr="00194154">
        <w:rPr>
          <w:rFonts w:ascii="Browallia New" w:hAnsi="Browallia New" w:cs="Browallia New" w:hint="cs"/>
          <w:sz w:val="22"/>
          <w:szCs w:val="22"/>
          <w:cs/>
        </w:rPr>
        <w:t xml:space="preserve"> 10,000 บาท </w:t>
      </w:r>
    </w:p>
    <w:p w:rsidR="00194154" w:rsidRPr="00194154" w:rsidRDefault="00194154" w:rsidP="00194154">
      <w:pPr>
        <w:pStyle w:val="a4"/>
        <w:shd w:val="clear" w:color="auto" w:fill="auto"/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 xml:space="preserve">  4. ผู้ใดขัดขวางหรือไม่ปฏิบัติตามคำสั่งของผู้บริหารท้องถิ่นหรือทำลาย ย้ายไปเสีย ซ่อนเร้น หรือโอนให้แก่บุคคลอื่นซึ่งทรัพย์สินที่ผู้บริหารท้องถิ่นมีคำสั่งให้ยึด อายัดต้องระวางโทษจำคุกไม่เกิน 1 ปี </w:t>
      </w:r>
      <w:r w:rsidRPr="00194154">
        <w:rPr>
          <w:rFonts w:ascii="Browallia New" w:hAnsi="Browallia New" w:cs="Browallia New" w:hint="cs"/>
          <w:sz w:val="22"/>
          <w:szCs w:val="22"/>
          <w:cs/>
        </w:rPr>
        <w:t>หรือ</w:t>
      </w:r>
      <w:r>
        <w:rPr>
          <w:rFonts w:ascii="Browallia New" w:hAnsi="Browallia New" w:cs="Browallia New" w:hint="cs"/>
          <w:sz w:val="22"/>
          <w:szCs w:val="22"/>
          <w:cs/>
        </w:rPr>
        <w:t>ปรับไม่เกิน 20,000 บาท หรือทั้งจำ</w:t>
      </w:r>
      <w:r w:rsidRPr="00194154">
        <w:rPr>
          <w:rFonts w:ascii="Browallia New" w:hAnsi="Browallia New" w:cs="Browallia New" w:hint="cs"/>
          <w:sz w:val="22"/>
          <w:szCs w:val="22"/>
          <w:cs/>
        </w:rPr>
        <w:t>ทั้งปรับ</w:t>
      </w:r>
    </w:p>
    <w:p w:rsidR="00194154" w:rsidRDefault="00194154" w:rsidP="00CD41A3">
      <w:pPr>
        <w:pStyle w:val="a4"/>
        <w:shd w:val="clear" w:color="auto" w:fill="auto"/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 xml:space="preserve">  5. ผู้ใดไม่ปฏิบัติตามหนังสือเรียกของคณะกรรมการพิจารณาอุทธรณ์การประเมินภาษี ต้องระวางโทษปรับไม่เกิน 2,000 บาท</w:t>
      </w:r>
    </w:p>
    <w:p w:rsidR="00957F50" w:rsidRDefault="00957F50" w:rsidP="00CD41A3">
      <w:pPr>
        <w:pStyle w:val="a4"/>
        <w:shd w:val="clear" w:color="auto" w:fill="auto"/>
        <w:spacing w:line="240" w:lineRule="auto"/>
        <w:rPr>
          <w:rFonts w:ascii="Browallia New" w:hAnsi="Browallia New" w:cs="Browallia New"/>
          <w:sz w:val="22"/>
          <w:szCs w:val="22"/>
          <w:cs/>
        </w:rPr>
      </w:pPr>
    </w:p>
    <w:p w:rsidR="00194154" w:rsidRPr="00CD41A3" w:rsidRDefault="00194154" w:rsidP="00CD41A3">
      <w:pPr>
        <w:pStyle w:val="a4"/>
        <w:shd w:val="clear" w:color="auto" w:fill="auto"/>
        <w:spacing w:line="240" w:lineRule="auto"/>
        <w:jc w:val="thaiDistribute"/>
        <w:rPr>
          <w:rFonts w:ascii="Browallia New" w:hAnsi="Browallia New" w:cs="Browallia New"/>
          <w:sz w:val="22"/>
          <w:szCs w:val="22"/>
          <w:cs/>
          <w:lang w:val="en-US"/>
        </w:rPr>
      </w:pPr>
      <w:r>
        <w:rPr>
          <w:rFonts w:ascii="Browallia New" w:hAnsi="Browallia New" w:cs="Browallia New" w:hint="cs"/>
          <w:sz w:val="22"/>
          <w:szCs w:val="22"/>
          <w:cs/>
          <w:lang w:val="en-US"/>
        </w:rPr>
        <w:lastRenderedPageBreak/>
        <w:t xml:space="preserve">6. </w:t>
      </w:r>
      <w:r w:rsidR="00CD41A3">
        <w:rPr>
          <w:rFonts w:ascii="Browallia New" w:hAnsi="Browallia New" w:cs="Browallia New" w:hint="cs"/>
          <w:sz w:val="22"/>
          <w:szCs w:val="22"/>
          <w:cs/>
          <w:lang w:val="en-US"/>
        </w:rPr>
        <w:t>ผู้ใดแจ้งความอันเป็นเท็จ หรือนำพยานหลักฐานอันเป็นเท็จมาแสดง เพื่อหลีกเลี่ยงการเสียภาษี ต้องระวางโทษจำคุกไม่เกิน 2 ปี หรือปรับไม่เกิน40,000 บาทหรือทั้งจำทั้งปรับ</w:t>
      </w:r>
    </w:p>
    <w:p w:rsidR="00CD41A3" w:rsidRDefault="00CD41A3" w:rsidP="00CD41A3">
      <w:pPr>
        <w:pStyle w:val="a4"/>
        <w:shd w:val="clear" w:color="auto" w:fill="auto"/>
        <w:spacing w:line="240" w:lineRule="auto"/>
        <w:jc w:val="thaiDistribute"/>
        <w:rPr>
          <w:rFonts w:ascii="Browallia New" w:hAnsi="Browallia New" w:cs="Browallia New"/>
          <w:b/>
          <w:bCs/>
          <w:cs/>
        </w:rPr>
      </w:pPr>
      <w:r>
        <w:rPr>
          <w:rFonts w:ascii="Browallia New" w:hAnsi="Browallia New" w:cs="Browallia New" w:hint="cs"/>
          <w:sz w:val="22"/>
          <w:szCs w:val="22"/>
          <w:cs/>
          <w:lang w:val="en-US"/>
        </w:rPr>
        <w:t xml:space="preserve">  7. ในกรณีผู้ทำความผิดเป็นนิติบุคคล ถ้าเกิดจากการสั่งการหรือการกระทำของกรรมการ หรือผู้จัดการ หรือบุคคลใดซึ่งรับผิดชอบในการดำเนินงานของนิติบุคคลนั้น ต้องรับโทษตามที่บัญญัติไว้สำหรับความผิดนั้นๆ ด้วย</w:t>
      </w:r>
    </w:p>
    <w:p w:rsidR="00CD41A3" w:rsidRPr="00CD41A3" w:rsidRDefault="00CD41A3" w:rsidP="00CD41A3">
      <w:pPr>
        <w:pStyle w:val="a4"/>
        <w:shd w:val="clear" w:color="auto" w:fill="auto"/>
        <w:spacing w:line="240" w:lineRule="auto"/>
        <w:jc w:val="thaiDistribute"/>
        <w:rPr>
          <w:rFonts w:ascii="Browallia New" w:hAnsi="Browallia New" w:cs="Browallia New"/>
          <w:b/>
          <w:bCs/>
          <w:cs/>
        </w:rPr>
      </w:pPr>
    </w:p>
    <w:p w:rsidR="0035155C" w:rsidRPr="00CD41A3" w:rsidRDefault="00747DED" w:rsidP="00CD41A3">
      <w:pPr>
        <w:pStyle w:val="a4"/>
        <w:shd w:val="clear" w:color="auto" w:fill="auto"/>
        <w:spacing w:line="240" w:lineRule="auto"/>
        <w:jc w:val="thaiDistribute"/>
        <w:rPr>
          <w:rFonts w:ascii="Browallia New" w:hAnsi="Browallia New" w:cs="Browallia New"/>
          <w:sz w:val="22"/>
          <w:szCs w:val="22"/>
          <w:cs/>
        </w:rPr>
      </w:pPr>
      <w:r w:rsidRPr="00CD41A3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 xml:space="preserve">มาตรา </w:t>
      </w:r>
      <w:r w:rsidRPr="00CD41A3">
        <w:rPr>
          <w:rFonts w:ascii="Browallia New" w:eastAsia="Tahoma" w:hAnsi="Browallia New" w:cs="Browallia New"/>
          <w:b/>
          <w:bCs/>
          <w:sz w:val="22"/>
          <w:szCs w:val="22"/>
          <w:u w:val="single"/>
          <w:cs/>
        </w:rPr>
        <w:t>97</w:t>
      </w:r>
      <w:r w:rsidRPr="00CD41A3">
        <w:rPr>
          <w:rFonts w:ascii="Browallia New" w:hAnsi="Browallia New" w:cs="Browallia New"/>
          <w:sz w:val="22"/>
          <w:szCs w:val="22"/>
          <w:cs/>
        </w:rPr>
        <w:t>ผู้ที่เคยเสียภาษีโรงเรือนและที่ดินหรือภาษีบำรุงท้องที่และต้องเสีย</w:t>
      </w:r>
      <w:r w:rsidRPr="00CD41A3">
        <w:rPr>
          <w:rFonts w:ascii="Browallia New" w:hAnsi="Browallia New" w:cs="Browallia New"/>
          <w:sz w:val="22"/>
          <w:szCs w:val="22"/>
          <w:cs/>
        </w:rPr>
        <w:br/>
        <w:t>เพิ่มขึ้นจากเดิม เนื่องจากกฎหมายนี้ ส่วนต่างเมื่อเทียบกับแบบเดิม จะได้บรรเทา</w:t>
      </w:r>
      <w:r w:rsidRPr="00CD41A3">
        <w:rPr>
          <w:rFonts w:ascii="Browallia New" w:hAnsi="Browallia New" w:cs="Browallia New"/>
          <w:sz w:val="22"/>
          <w:szCs w:val="22"/>
          <w:cs/>
        </w:rPr>
        <w:br/>
        <w:t>ภาระ ดังนี้</w:t>
      </w:r>
    </w:p>
    <w:p w:rsidR="0035155C" w:rsidRPr="00CD41A3" w:rsidRDefault="00CD41A3" w:rsidP="00CD41A3">
      <w:pPr>
        <w:pStyle w:val="a4"/>
        <w:shd w:val="clear" w:color="auto" w:fill="auto"/>
        <w:tabs>
          <w:tab w:val="left" w:pos="291"/>
        </w:tabs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eastAsia="Tahoma" w:hAnsi="Browallia New" w:cs="Browallia New"/>
          <w:sz w:val="22"/>
          <w:szCs w:val="22"/>
          <w:cs/>
        </w:rPr>
        <w:tab/>
      </w:r>
      <w:r w:rsidR="00747DED" w:rsidRPr="00CD41A3">
        <w:rPr>
          <w:rFonts w:ascii="Browallia New" w:eastAsia="Tahoma" w:hAnsi="Browallia New" w:cs="Browallia New"/>
          <w:sz w:val="22"/>
          <w:szCs w:val="22"/>
          <w:cs/>
        </w:rPr>
        <w:t>ปี</w:t>
      </w:r>
      <w:r w:rsidR="000D5D0A">
        <w:rPr>
          <w:rFonts w:ascii="Browallia New" w:eastAsia="Tahoma" w:hAnsi="Browallia New" w:cs="Browallia New" w:hint="cs"/>
          <w:sz w:val="22"/>
          <w:szCs w:val="22"/>
          <w:cs/>
        </w:rPr>
        <w:t xml:space="preserve"> 2563</w:t>
      </w:r>
      <w:r w:rsidR="00747DED" w:rsidRPr="00CD41A3">
        <w:rPr>
          <w:rFonts w:ascii="Browallia New" w:hAnsi="Browallia New" w:cs="Browallia New"/>
          <w:sz w:val="22"/>
          <w:szCs w:val="22"/>
          <w:cs/>
        </w:rPr>
        <w:t>จ่าย</w:t>
      </w:r>
      <w:r>
        <w:rPr>
          <w:rFonts w:ascii="Browallia New" w:hAnsi="Browallia New" w:cs="Browallia New" w:hint="cs"/>
          <w:sz w:val="22"/>
          <w:szCs w:val="22"/>
          <w:cs/>
        </w:rPr>
        <w:t xml:space="preserve">ค่าภาษีที่จ่ายในปี 2562 </w:t>
      </w:r>
      <w:r w:rsidR="00747DED" w:rsidRPr="00CD41A3">
        <w:rPr>
          <w:rFonts w:ascii="Browallia New" w:hAnsi="Browallia New" w:cs="Browallia New"/>
          <w:sz w:val="22"/>
          <w:szCs w:val="22"/>
          <w:cs/>
        </w:rPr>
        <w:t xml:space="preserve"> + </w:t>
      </w:r>
      <w:r w:rsidR="00747DED" w:rsidRPr="00CD41A3">
        <w:rPr>
          <w:rFonts w:ascii="Browallia New" w:eastAsia="Tahoma" w:hAnsi="Browallia New" w:cs="Browallia New"/>
          <w:sz w:val="22"/>
          <w:szCs w:val="22"/>
          <w:cs/>
        </w:rPr>
        <w:t>25</w:t>
      </w:r>
      <w:r w:rsidR="002231A1" w:rsidRPr="00CD41A3">
        <w:rPr>
          <w:rFonts w:ascii="Browallia New" w:eastAsia="Tahoma" w:hAnsi="Browallia New" w:cs="Browallia New"/>
          <w:sz w:val="22"/>
          <w:szCs w:val="22"/>
          <w:cs/>
        </w:rPr>
        <w:t xml:space="preserve"> % </w:t>
      </w:r>
      <w:r w:rsidR="00747DED" w:rsidRPr="00CD41A3">
        <w:rPr>
          <w:rFonts w:ascii="Browallia New" w:hAnsi="Browallia New" w:cs="Browallia New"/>
          <w:sz w:val="22"/>
          <w:szCs w:val="22"/>
          <w:cs/>
        </w:rPr>
        <w:t>ของส่วนต่าง</w:t>
      </w:r>
    </w:p>
    <w:p w:rsidR="0035155C" w:rsidRPr="00CD41A3" w:rsidRDefault="00CD41A3" w:rsidP="00CD41A3">
      <w:pPr>
        <w:pStyle w:val="a4"/>
        <w:shd w:val="clear" w:color="auto" w:fill="auto"/>
        <w:tabs>
          <w:tab w:val="left" w:pos="301"/>
        </w:tabs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eastAsia="Tahoma" w:hAnsi="Browallia New" w:cs="Browallia New"/>
          <w:sz w:val="22"/>
          <w:szCs w:val="22"/>
          <w:cs/>
        </w:rPr>
        <w:tab/>
      </w:r>
      <w:r w:rsidR="00747DED" w:rsidRPr="00CD41A3">
        <w:rPr>
          <w:rFonts w:ascii="Browallia New" w:eastAsia="Tahoma" w:hAnsi="Browallia New" w:cs="Browallia New"/>
          <w:sz w:val="22"/>
          <w:szCs w:val="22"/>
          <w:cs/>
        </w:rPr>
        <w:t>ปี</w:t>
      </w:r>
      <w:r w:rsidR="000D5D0A">
        <w:rPr>
          <w:rFonts w:ascii="Browallia New" w:eastAsia="Tahoma" w:hAnsi="Browallia New" w:cs="Browallia New" w:hint="cs"/>
          <w:sz w:val="22"/>
          <w:szCs w:val="22"/>
          <w:cs/>
        </w:rPr>
        <w:t xml:space="preserve"> 2564  </w:t>
      </w:r>
      <w:r w:rsidRPr="00CD41A3">
        <w:rPr>
          <w:rFonts w:ascii="Browallia New" w:hAnsi="Browallia New" w:cs="Browallia New"/>
          <w:sz w:val="22"/>
          <w:szCs w:val="22"/>
          <w:cs/>
        </w:rPr>
        <w:t>จ่าย</w:t>
      </w:r>
      <w:r>
        <w:rPr>
          <w:rFonts w:ascii="Browallia New" w:hAnsi="Browallia New" w:cs="Browallia New" w:hint="cs"/>
          <w:sz w:val="22"/>
          <w:szCs w:val="22"/>
          <w:cs/>
        </w:rPr>
        <w:t xml:space="preserve">ค่าภาษีที่จ่ายในปี 2562 </w:t>
      </w:r>
      <w:r w:rsidR="00747DED" w:rsidRPr="00CD41A3">
        <w:rPr>
          <w:rFonts w:ascii="Browallia New" w:hAnsi="Browallia New" w:cs="Browallia New"/>
          <w:sz w:val="22"/>
          <w:szCs w:val="22"/>
          <w:cs/>
        </w:rPr>
        <w:t xml:space="preserve">+ </w:t>
      </w:r>
      <w:r w:rsidR="00747DED" w:rsidRPr="00CD41A3">
        <w:rPr>
          <w:rFonts w:ascii="Browallia New" w:eastAsia="Tahoma" w:hAnsi="Browallia New" w:cs="Browallia New"/>
          <w:sz w:val="22"/>
          <w:szCs w:val="22"/>
          <w:cs/>
        </w:rPr>
        <w:t xml:space="preserve">50 </w:t>
      </w:r>
      <w:r w:rsidR="002231A1" w:rsidRPr="00CD41A3">
        <w:rPr>
          <w:rFonts w:ascii="Browallia New" w:eastAsia="Tahoma" w:hAnsi="Browallia New" w:cs="Browallia New"/>
          <w:sz w:val="22"/>
          <w:szCs w:val="22"/>
          <w:cs/>
        </w:rPr>
        <w:t xml:space="preserve">% </w:t>
      </w:r>
      <w:r w:rsidR="00747DED" w:rsidRPr="00CD41A3">
        <w:rPr>
          <w:rFonts w:ascii="Browallia New" w:hAnsi="Browallia New" w:cs="Browallia New"/>
          <w:sz w:val="22"/>
          <w:szCs w:val="22"/>
          <w:cs/>
        </w:rPr>
        <w:t>ของส่วนต่าง</w:t>
      </w:r>
    </w:p>
    <w:p w:rsidR="00CD41A3" w:rsidRDefault="00CD41A3" w:rsidP="00CD41A3">
      <w:pPr>
        <w:pStyle w:val="a4"/>
        <w:shd w:val="clear" w:color="auto" w:fill="auto"/>
        <w:tabs>
          <w:tab w:val="left" w:pos="310"/>
          <w:tab w:val="left" w:pos="1954"/>
        </w:tabs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eastAsia="Tahoma" w:hAnsi="Browallia New" w:cs="Browallia New"/>
          <w:sz w:val="22"/>
          <w:szCs w:val="22"/>
          <w:cs/>
        </w:rPr>
        <w:tab/>
      </w:r>
      <w:r w:rsidR="00747DED" w:rsidRPr="00CD41A3">
        <w:rPr>
          <w:rFonts w:ascii="Browallia New" w:eastAsia="Tahoma" w:hAnsi="Browallia New" w:cs="Browallia New"/>
          <w:sz w:val="22"/>
          <w:szCs w:val="22"/>
          <w:cs/>
        </w:rPr>
        <w:t>ปี</w:t>
      </w:r>
      <w:r w:rsidR="000D5D0A">
        <w:rPr>
          <w:rFonts w:ascii="Browallia New" w:eastAsia="Tahoma" w:hAnsi="Browallia New" w:cs="Browallia New" w:hint="cs"/>
          <w:sz w:val="22"/>
          <w:szCs w:val="22"/>
          <w:cs/>
        </w:rPr>
        <w:t xml:space="preserve"> 2565</w:t>
      </w:r>
      <w:r w:rsidRPr="00CD41A3">
        <w:rPr>
          <w:rFonts w:ascii="Browallia New" w:hAnsi="Browallia New" w:cs="Browallia New"/>
          <w:sz w:val="22"/>
          <w:szCs w:val="22"/>
          <w:cs/>
        </w:rPr>
        <w:t>จ่าย</w:t>
      </w:r>
      <w:r>
        <w:rPr>
          <w:rFonts w:ascii="Browallia New" w:hAnsi="Browallia New" w:cs="Browallia New" w:hint="cs"/>
          <w:sz w:val="22"/>
          <w:szCs w:val="22"/>
          <w:cs/>
        </w:rPr>
        <w:t xml:space="preserve">ค่าภาษีที่จ่ายในปี 2562 </w:t>
      </w:r>
      <w:r w:rsidR="00747DED" w:rsidRPr="00CD41A3">
        <w:rPr>
          <w:rFonts w:ascii="Browallia New" w:hAnsi="Browallia New" w:cs="Browallia New"/>
          <w:sz w:val="22"/>
          <w:szCs w:val="22"/>
          <w:cs/>
        </w:rPr>
        <w:t xml:space="preserve">+ </w:t>
      </w:r>
      <w:r w:rsidR="00747DED" w:rsidRPr="00CD41A3">
        <w:rPr>
          <w:rFonts w:ascii="Browallia New" w:eastAsia="Tahoma" w:hAnsi="Browallia New" w:cs="Browallia New"/>
          <w:sz w:val="22"/>
          <w:szCs w:val="22"/>
          <w:cs/>
        </w:rPr>
        <w:t>75</w:t>
      </w:r>
      <w:r w:rsidR="002231A1" w:rsidRPr="00CD41A3">
        <w:rPr>
          <w:rFonts w:ascii="Browallia New" w:eastAsia="Tahoma" w:hAnsi="Browallia New" w:cs="Browallia New"/>
          <w:sz w:val="22"/>
          <w:szCs w:val="22"/>
          <w:cs/>
        </w:rPr>
        <w:t xml:space="preserve"> %</w:t>
      </w:r>
      <w:r w:rsidR="00747DED" w:rsidRPr="00CD41A3">
        <w:rPr>
          <w:rFonts w:ascii="Browallia New" w:hAnsi="Browallia New" w:cs="Browallia New"/>
          <w:sz w:val="22"/>
          <w:szCs w:val="22"/>
          <w:cs/>
        </w:rPr>
        <w:t>ของส่วนต่าง</w:t>
      </w:r>
    </w:p>
    <w:p w:rsidR="0035155C" w:rsidRPr="00CD41A3" w:rsidRDefault="00747DED" w:rsidP="00CD41A3">
      <w:pPr>
        <w:pStyle w:val="a4"/>
        <w:shd w:val="clear" w:color="auto" w:fill="auto"/>
        <w:tabs>
          <w:tab w:val="left" w:pos="310"/>
          <w:tab w:val="left" w:pos="1954"/>
        </w:tabs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 w:rsidRPr="00CD41A3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>ผู้จ่ายภาษี</w:t>
      </w:r>
    </w:p>
    <w:p w:rsidR="0035155C" w:rsidRPr="00CD41A3" w:rsidRDefault="00747DED" w:rsidP="00CD41A3">
      <w:pPr>
        <w:pStyle w:val="a4"/>
        <w:numPr>
          <w:ilvl w:val="0"/>
          <w:numId w:val="5"/>
        </w:numPr>
        <w:shd w:val="clear" w:color="auto" w:fill="auto"/>
        <w:tabs>
          <w:tab w:val="left" w:pos="243"/>
        </w:tabs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 w:rsidRPr="00CD41A3">
        <w:rPr>
          <w:rFonts w:ascii="Browallia New" w:hAnsi="Browallia New" w:cs="Browallia New"/>
          <w:sz w:val="22"/>
          <w:szCs w:val="22"/>
          <w:cs/>
        </w:rPr>
        <w:t xml:space="preserve">ผู้มีชื่อเป็นเจ้าของที่ดินหรือสิ่งปลูกสร้าง ณ วันที่ </w:t>
      </w:r>
      <w:r w:rsidRPr="00CD41A3">
        <w:rPr>
          <w:rFonts w:ascii="Browallia New" w:eastAsia="Tahoma" w:hAnsi="Browallia New" w:cs="Browallia New"/>
          <w:sz w:val="22"/>
          <w:szCs w:val="22"/>
          <w:cs/>
        </w:rPr>
        <w:t xml:space="preserve">1 </w:t>
      </w:r>
      <w:r w:rsidR="003003D1">
        <w:rPr>
          <w:rFonts w:ascii="Browallia New" w:hAnsi="Browallia New" w:cs="Browallia New"/>
          <w:sz w:val="22"/>
          <w:szCs w:val="22"/>
          <w:cs/>
        </w:rPr>
        <w:t>มกราคม ของปีน</w:t>
      </w:r>
      <w:r w:rsidR="003003D1">
        <w:rPr>
          <w:rFonts w:ascii="Browallia New" w:hAnsi="Browallia New" w:cs="Browallia New" w:hint="cs"/>
          <w:sz w:val="22"/>
          <w:szCs w:val="22"/>
          <w:cs/>
        </w:rPr>
        <w:t>ั้น</w:t>
      </w:r>
    </w:p>
    <w:p w:rsidR="0035155C" w:rsidRPr="00CD41A3" w:rsidRDefault="00747DED" w:rsidP="00CD41A3">
      <w:pPr>
        <w:pStyle w:val="a4"/>
        <w:numPr>
          <w:ilvl w:val="0"/>
          <w:numId w:val="5"/>
        </w:numPr>
        <w:shd w:val="clear" w:color="auto" w:fill="auto"/>
        <w:tabs>
          <w:tab w:val="left" w:pos="243"/>
        </w:tabs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 w:rsidRPr="00CD41A3">
        <w:rPr>
          <w:rFonts w:ascii="Browallia New" w:hAnsi="Browallia New" w:cs="Browallia New"/>
          <w:sz w:val="22"/>
          <w:szCs w:val="22"/>
          <w:cs/>
        </w:rPr>
        <w:t xml:space="preserve">ผู้จ่ายภาษี ต้องจ่ายทุกปี (มาตรา </w:t>
      </w:r>
      <w:r w:rsidRPr="00CD41A3">
        <w:rPr>
          <w:rFonts w:ascii="Browallia New" w:eastAsia="Tahoma" w:hAnsi="Browallia New" w:cs="Browallia New"/>
          <w:sz w:val="22"/>
          <w:szCs w:val="22"/>
          <w:cs/>
        </w:rPr>
        <w:t>9)</w:t>
      </w:r>
    </w:p>
    <w:p w:rsidR="00135406" w:rsidRDefault="003003D1" w:rsidP="00CD41A3">
      <w:pPr>
        <w:pStyle w:val="a4"/>
        <w:numPr>
          <w:ilvl w:val="0"/>
          <w:numId w:val="5"/>
        </w:numPr>
        <w:shd w:val="clear" w:color="auto" w:fill="auto"/>
        <w:tabs>
          <w:tab w:val="left" w:pos="243"/>
        </w:tabs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/>
          <w:sz w:val="22"/>
          <w:szCs w:val="22"/>
          <w:cs/>
        </w:rPr>
        <w:t>ชำระภาษี ภายในเด</w:t>
      </w:r>
      <w:r>
        <w:rPr>
          <w:rFonts w:ascii="Browallia New" w:hAnsi="Browallia New" w:cs="Browallia New" w:hint="cs"/>
          <w:sz w:val="22"/>
          <w:szCs w:val="22"/>
          <w:cs/>
        </w:rPr>
        <w:t>ือน</w:t>
      </w:r>
      <w:r>
        <w:rPr>
          <w:rFonts w:ascii="Browallia New" w:hAnsi="Browallia New" w:cs="Browallia New"/>
          <w:sz w:val="22"/>
          <w:szCs w:val="22"/>
          <w:cs/>
        </w:rPr>
        <w:t xml:space="preserve"> เมษายน ของปีน</w:t>
      </w:r>
      <w:r>
        <w:rPr>
          <w:rFonts w:ascii="Browallia New" w:hAnsi="Browallia New" w:cs="Browallia New" w:hint="cs"/>
          <w:sz w:val="22"/>
          <w:szCs w:val="22"/>
          <w:cs/>
        </w:rPr>
        <w:t>ั้น</w:t>
      </w:r>
      <w:r w:rsidR="00747DED" w:rsidRPr="00CD41A3">
        <w:rPr>
          <w:rFonts w:ascii="Browallia New" w:hAnsi="Browallia New" w:cs="Browallia New"/>
          <w:sz w:val="22"/>
          <w:szCs w:val="22"/>
          <w:cs/>
        </w:rPr>
        <w:t xml:space="preserve"> (มาครา </w:t>
      </w:r>
      <w:r w:rsidR="00747DED" w:rsidRPr="00CD41A3">
        <w:rPr>
          <w:rFonts w:ascii="Browallia New" w:eastAsia="Tahoma" w:hAnsi="Browallia New" w:cs="Browallia New"/>
          <w:sz w:val="22"/>
          <w:szCs w:val="22"/>
          <w:cs/>
        </w:rPr>
        <w:t>46)</w:t>
      </w:r>
    </w:p>
    <w:p w:rsidR="0035155C" w:rsidRPr="00135406" w:rsidRDefault="00747DED" w:rsidP="00135406">
      <w:pPr>
        <w:pStyle w:val="a4"/>
        <w:shd w:val="clear" w:color="auto" w:fill="auto"/>
        <w:tabs>
          <w:tab w:val="left" w:pos="243"/>
        </w:tabs>
        <w:spacing w:line="240" w:lineRule="auto"/>
        <w:rPr>
          <w:rFonts w:ascii="Browallia New" w:hAnsi="Browallia New" w:cs="Browallia New"/>
          <w:b/>
          <w:bCs/>
          <w:sz w:val="22"/>
          <w:szCs w:val="22"/>
          <w:u w:val="single"/>
          <w:cs/>
        </w:rPr>
      </w:pPr>
      <w:r w:rsidRPr="00135406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>เบี้ยปรับและเงินเพิ่ม</w:t>
      </w:r>
    </w:p>
    <w:p w:rsidR="0035155C" w:rsidRDefault="00747DED" w:rsidP="00CD41A3">
      <w:pPr>
        <w:pStyle w:val="a4"/>
        <w:numPr>
          <w:ilvl w:val="0"/>
          <w:numId w:val="5"/>
        </w:numPr>
        <w:shd w:val="clear" w:color="auto" w:fill="auto"/>
        <w:tabs>
          <w:tab w:val="left" w:pos="243"/>
        </w:tabs>
        <w:spacing w:line="240" w:lineRule="auto"/>
        <w:jc w:val="thaiDistribute"/>
        <w:rPr>
          <w:rFonts w:ascii="Browallia New" w:hAnsi="Browallia New" w:cs="Browallia New"/>
          <w:sz w:val="22"/>
          <w:szCs w:val="22"/>
          <w:cs/>
        </w:rPr>
      </w:pPr>
      <w:r w:rsidRPr="00CD41A3">
        <w:rPr>
          <w:rFonts w:ascii="Browallia New" w:hAnsi="Browallia New" w:cs="Browallia New"/>
          <w:sz w:val="22"/>
          <w:szCs w:val="22"/>
          <w:cs/>
        </w:rPr>
        <w:t>กรณีผู้เสียภาษีมิได้ชำระภาษีภายในเวลาที่กำหนด ให้เสียเบี้ยปรับร้อยละ</w:t>
      </w:r>
      <w:r w:rsidRPr="00CD41A3">
        <w:rPr>
          <w:rFonts w:ascii="Browallia New" w:hAnsi="Browallia New" w:cs="Browallia New"/>
          <w:sz w:val="22"/>
          <w:szCs w:val="22"/>
          <w:cs/>
        </w:rPr>
        <w:br/>
      </w:r>
      <w:r w:rsidRPr="00CD41A3">
        <w:rPr>
          <w:rFonts w:ascii="Browallia New" w:eastAsia="Tahoma" w:hAnsi="Browallia New" w:cs="Browallia New"/>
          <w:sz w:val="22"/>
          <w:szCs w:val="22"/>
          <w:cs/>
        </w:rPr>
        <w:t xml:space="preserve">40 </w:t>
      </w:r>
      <w:r w:rsidRPr="00CD41A3">
        <w:rPr>
          <w:rFonts w:ascii="Browallia New" w:hAnsi="Browallia New" w:cs="Browallia New"/>
          <w:sz w:val="22"/>
          <w:szCs w:val="22"/>
          <w:cs/>
        </w:rPr>
        <w:t xml:space="preserve">ของภาษีที่ค้างชำระ (มาตรา </w:t>
      </w:r>
      <w:r w:rsidRPr="00CD41A3">
        <w:rPr>
          <w:rFonts w:ascii="Browallia New" w:eastAsia="Tahoma" w:hAnsi="Browallia New" w:cs="Browallia New"/>
          <w:sz w:val="22"/>
          <w:szCs w:val="22"/>
          <w:cs/>
        </w:rPr>
        <w:t xml:space="preserve">68) </w:t>
      </w:r>
      <w:r w:rsidRPr="00CD41A3">
        <w:rPr>
          <w:rFonts w:ascii="Browallia New" w:hAnsi="Browallia New" w:cs="Browallia New"/>
          <w:sz w:val="22"/>
          <w:szCs w:val="22"/>
          <w:cs/>
        </w:rPr>
        <w:t>เว้นแต่ผู้เสียภาษีได้ชำระก่อนจะได้รับ</w:t>
      </w:r>
      <w:r w:rsidRPr="00CD41A3">
        <w:rPr>
          <w:rFonts w:ascii="Browallia New" w:hAnsi="Browallia New" w:cs="Browallia New"/>
          <w:sz w:val="22"/>
          <w:szCs w:val="22"/>
          <w:cs/>
        </w:rPr>
        <w:br/>
        <w:t xml:space="preserve">หนังสือแจ้งเตือน ให้เสียเบี้ยปรับร้อยละ </w:t>
      </w:r>
      <w:r w:rsidRPr="00CD41A3">
        <w:rPr>
          <w:rFonts w:ascii="Browallia New" w:eastAsia="Tahoma" w:hAnsi="Browallia New" w:cs="Browallia New"/>
          <w:sz w:val="22"/>
          <w:szCs w:val="22"/>
          <w:cs/>
        </w:rPr>
        <w:t>10</w:t>
      </w:r>
    </w:p>
    <w:p w:rsidR="00135406" w:rsidRPr="00CD41A3" w:rsidRDefault="00135406" w:rsidP="00CD41A3">
      <w:pPr>
        <w:pStyle w:val="a4"/>
        <w:numPr>
          <w:ilvl w:val="0"/>
          <w:numId w:val="5"/>
        </w:numPr>
        <w:shd w:val="clear" w:color="auto" w:fill="auto"/>
        <w:tabs>
          <w:tab w:val="left" w:pos="243"/>
        </w:tabs>
        <w:spacing w:line="240" w:lineRule="auto"/>
        <w:jc w:val="thaiDistribute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sz w:val="22"/>
          <w:szCs w:val="22"/>
          <w:cs/>
        </w:rPr>
        <w:t>กรณีผู้เสียภาษีมิได้ชำระภาษีภายในเวลาที่กำหนด แต่ต่อมาได้ชำระภาษีภายในกำหนดเวลาที่กำหนดไว้ในหนังสือแจ้งเตือนตามมาตรา 61 ให้เสียเบี้ยปรับร้อยละ 20 ของจำนวนภาษีค้างชำระ</w:t>
      </w:r>
    </w:p>
    <w:p w:rsidR="00CD41A3" w:rsidRPr="00135406" w:rsidRDefault="00747DED" w:rsidP="00FF57EC">
      <w:pPr>
        <w:pStyle w:val="a4"/>
        <w:numPr>
          <w:ilvl w:val="0"/>
          <w:numId w:val="5"/>
        </w:numPr>
        <w:shd w:val="clear" w:color="auto" w:fill="auto"/>
        <w:tabs>
          <w:tab w:val="left" w:pos="243"/>
        </w:tabs>
        <w:spacing w:line="240" w:lineRule="auto"/>
        <w:jc w:val="thaiDistribute"/>
        <w:rPr>
          <w:rFonts w:ascii="Browallia New" w:hAnsi="Browallia New" w:cs="Browallia New"/>
          <w:sz w:val="22"/>
          <w:szCs w:val="22"/>
          <w:cs/>
        </w:rPr>
      </w:pPr>
      <w:r w:rsidRPr="00135406">
        <w:rPr>
          <w:rFonts w:ascii="Browallia New" w:hAnsi="Browallia New" w:cs="Browallia New"/>
          <w:sz w:val="22"/>
          <w:szCs w:val="22"/>
          <w:cs/>
        </w:rPr>
        <w:t>มิได้ชำระภาษี</w:t>
      </w:r>
      <w:r w:rsidR="00CD41A3" w:rsidRPr="00135406">
        <w:rPr>
          <w:rFonts w:ascii="Browallia New" w:hAnsi="Browallia New" w:cs="Browallia New" w:hint="cs"/>
          <w:sz w:val="22"/>
          <w:szCs w:val="22"/>
          <w:cs/>
        </w:rPr>
        <w:t>ภ</w:t>
      </w:r>
      <w:r w:rsidRPr="00135406">
        <w:rPr>
          <w:rFonts w:ascii="Browallia New" w:hAnsi="Browallia New" w:cs="Browallia New"/>
          <w:sz w:val="22"/>
          <w:szCs w:val="22"/>
          <w:cs/>
        </w:rPr>
        <w:t xml:space="preserve">ายในเวลาที่กำหนด ให้เสียเงินเพิ่มอีกร้อย </w:t>
      </w:r>
      <w:r w:rsidRPr="00135406">
        <w:rPr>
          <w:rFonts w:ascii="Browallia New" w:eastAsia="Tahoma" w:hAnsi="Browallia New" w:cs="Browallia New"/>
          <w:sz w:val="22"/>
          <w:szCs w:val="22"/>
          <w:cs/>
        </w:rPr>
        <w:t xml:space="preserve">1 </w:t>
      </w:r>
      <w:r w:rsidRPr="00135406">
        <w:rPr>
          <w:rFonts w:ascii="Browallia New" w:hAnsi="Browallia New" w:cs="Browallia New"/>
          <w:sz w:val="22"/>
          <w:szCs w:val="22"/>
          <w:cs/>
        </w:rPr>
        <w:t>ต่อเดือน ของ</w:t>
      </w:r>
      <w:r w:rsidRPr="00135406">
        <w:rPr>
          <w:rFonts w:ascii="Browallia New" w:hAnsi="Browallia New" w:cs="Browallia New"/>
          <w:sz w:val="22"/>
          <w:szCs w:val="22"/>
          <w:cs/>
        </w:rPr>
        <w:br/>
        <w:t xml:space="preserve">ภาษีที่ค้างชำระ นอกเหนือจากเบี้ยปรับ </w:t>
      </w:r>
      <w:r w:rsidRPr="00135406">
        <w:rPr>
          <w:rFonts w:ascii="Browallia New" w:eastAsia="Tahoma" w:hAnsi="Browallia New" w:cs="Browallia New"/>
          <w:sz w:val="22"/>
          <w:szCs w:val="22"/>
          <w:cs/>
        </w:rPr>
        <w:t>40</w:t>
      </w:r>
      <w:r w:rsidR="00CD41A3" w:rsidRPr="00135406">
        <w:rPr>
          <w:rFonts w:ascii="Browallia New" w:eastAsia="Tahoma" w:hAnsi="Browallia New" w:cs="Browallia New"/>
          <w:sz w:val="22"/>
          <w:szCs w:val="22"/>
          <w:lang w:val="en-US"/>
        </w:rPr>
        <w:t>%</w:t>
      </w:r>
      <w:r w:rsidRPr="00135406">
        <w:rPr>
          <w:rFonts w:ascii="Browallia New" w:hAnsi="Browallia New" w:cs="Browallia New"/>
          <w:sz w:val="22"/>
          <w:szCs w:val="22"/>
          <w:cs/>
        </w:rPr>
        <w:t xml:space="preserve">(มาตรา </w:t>
      </w:r>
      <w:r w:rsidRPr="00135406">
        <w:rPr>
          <w:rFonts w:ascii="Browallia New" w:eastAsia="Tahoma" w:hAnsi="Browallia New" w:cs="Browallia New"/>
          <w:sz w:val="22"/>
          <w:szCs w:val="22"/>
          <w:cs/>
        </w:rPr>
        <w:t>70)</w:t>
      </w:r>
    </w:p>
    <w:p w:rsidR="00EC1C83" w:rsidRPr="00EC1C83" w:rsidRDefault="00747DED" w:rsidP="00EC1C83">
      <w:pPr>
        <w:pStyle w:val="a4"/>
        <w:shd w:val="clear" w:color="auto" w:fill="auto"/>
        <w:spacing w:line="240" w:lineRule="auto"/>
        <w:jc w:val="center"/>
        <w:rPr>
          <w:rFonts w:ascii="Browallia New" w:hAnsi="Browallia New" w:cs="Browallia New"/>
          <w:b/>
          <w:bCs/>
          <w:sz w:val="22"/>
          <w:szCs w:val="22"/>
          <w:u w:val="single"/>
          <w:cs/>
        </w:rPr>
      </w:pPr>
      <w:r w:rsidRPr="00EC1C83">
        <w:rPr>
          <w:rFonts w:ascii="Browallia New" w:hAnsi="Browallia New" w:cs="Browallia New"/>
          <w:b/>
          <w:bCs/>
          <w:sz w:val="24"/>
          <w:szCs w:val="24"/>
          <w:u w:val="single"/>
          <w:cs/>
        </w:rPr>
        <w:t>สรุปเกณฑ์สำหรับคนมีบ้าน</w:t>
      </w:r>
    </w:p>
    <w:p w:rsidR="0035155C" w:rsidRDefault="0087012D" w:rsidP="0087012D">
      <w:pPr>
        <w:pStyle w:val="a4"/>
        <w:shd w:val="clear" w:color="auto" w:fill="auto"/>
        <w:spacing w:line="240" w:lineRule="auto"/>
        <w:rPr>
          <w:rFonts w:ascii="Browallia New" w:hAnsi="Browallia New" w:cs="Browallia New"/>
          <w:sz w:val="22"/>
          <w:szCs w:val="22"/>
          <w:cs/>
        </w:rPr>
      </w:pPr>
      <w:r>
        <w:rPr>
          <w:rFonts w:ascii="Browallia New" w:hAnsi="Browallia New" w:cs="Browallia New" w:hint="cs"/>
          <w:b/>
          <w:bCs/>
          <w:sz w:val="22"/>
          <w:szCs w:val="22"/>
          <w:u w:val="single"/>
          <w:cs/>
        </w:rPr>
        <w:t>1.</w:t>
      </w:r>
      <w:r w:rsidR="00747DED" w:rsidRPr="00EC1C83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>ที่อยู่หลัก</w:t>
      </w:r>
      <w:r w:rsidR="00747DED" w:rsidRPr="00EC1C83">
        <w:rPr>
          <w:rFonts w:ascii="Browallia New" w:hAnsi="Browallia New" w:cs="Browallia New"/>
          <w:sz w:val="22"/>
          <w:szCs w:val="22"/>
          <w:cs/>
        </w:rPr>
        <w:t xml:space="preserve"> ของบุคคลธรรมดา </w:t>
      </w:r>
      <w:r>
        <w:rPr>
          <w:rFonts w:ascii="Browallia New" w:hAnsi="Browallia New" w:cs="Browallia New" w:hint="cs"/>
          <w:sz w:val="22"/>
          <w:szCs w:val="22"/>
          <w:cs/>
        </w:rPr>
        <w:t>คือ</w:t>
      </w:r>
      <w:r w:rsidR="00747DED" w:rsidRPr="00EC1C83">
        <w:rPr>
          <w:rFonts w:ascii="Browallia New" w:hAnsi="Browallia New" w:cs="Browallia New"/>
          <w:sz w:val="22"/>
          <w:szCs w:val="22"/>
          <w:cs/>
        </w:rPr>
        <w:t>เป็นเจ้าของบ้านและที่ดิน หรือ คอนโด</w:t>
      </w:r>
      <w:r w:rsidR="00747DED" w:rsidRPr="00EC1C83">
        <w:rPr>
          <w:rFonts w:ascii="Browallia New" w:hAnsi="Browallia New" w:cs="Browallia New"/>
          <w:sz w:val="22"/>
          <w:szCs w:val="22"/>
          <w:cs/>
        </w:rPr>
        <w:br/>
        <w:t xml:space="preserve">พร้อมมีชื่อในทะเบียนบ้านนั้นด้วย ได้รับยกเว้นภาษีมูลค่า </w:t>
      </w:r>
      <w:r w:rsidR="00747DED" w:rsidRPr="00EC1C83">
        <w:rPr>
          <w:rFonts w:ascii="Browallia New" w:eastAsia="Tahoma" w:hAnsi="Browallia New" w:cs="Browallia New"/>
          <w:sz w:val="22"/>
          <w:szCs w:val="22"/>
          <w:cs/>
        </w:rPr>
        <w:t xml:space="preserve">50 </w:t>
      </w:r>
      <w:r w:rsidR="00747DED" w:rsidRPr="00EC1C83">
        <w:rPr>
          <w:rFonts w:ascii="Browallia New" w:hAnsi="Browallia New" w:cs="Browallia New"/>
          <w:sz w:val="22"/>
          <w:szCs w:val="22"/>
          <w:cs/>
        </w:rPr>
        <w:t>ล้านบาทแรก</w:t>
      </w:r>
      <w:r w:rsidR="00747DED" w:rsidRPr="00EC1C83">
        <w:rPr>
          <w:rFonts w:ascii="Browallia New" w:hAnsi="Browallia New" w:cs="Browallia New"/>
          <w:sz w:val="22"/>
          <w:szCs w:val="22"/>
          <w:cs/>
        </w:rPr>
        <w:br/>
        <w:t>ส่วนเกินคิดตามอัตราภาษี</w:t>
      </w:r>
    </w:p>
    <w:p w:rsidR="0087012D" w:rsidRDefault="0087012D" w:rsidP="0087012D">
      <w:pPr>
        <w:pStyle w:val="a4"/>
        <w:shd w:val="clear" w:color="auto" w:fill="auto"/>
        <w:tabs>
          <w:tab w:val="left" w:pos="325"/>
        </w:tabs>
        <w:spacing w:line="240" w:lineRule="auto"/>
        <w:jc w:val="thaiDistribute"/>
        <w:rPr>
          <w:rFonts w:ascii="Browallia New" w:hAnsi="Browallia New" w:cs="Browallia New"/>
          <w:sz w:val="22"/>
          <w:szCs w:val="22"/>
          <w:cs/>
        </w:rPr>
      </w:pPr>
      <w:r w:rsidRPr="0087012D">
        <w:rPr>
          <w:rFonts w:ascii="Browallia New" w:hAnsi="Browallia New" w:cs="Browallia New" w:hint="cs"/>
          <w:b/>
          <w:bCs/>
          <w:sz w:val="22"/>
          <w:szCs w:val="22"/>
          <w:u w:val="single"/>
          <w:cs/>
        </w:rPr>
        <w:t>2.</w:t>
      </w:r>
      <w:r w:rsidR="00747DED" w:rsidRPr="0087012D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>ที่อยู่รอง</w:t>
      </w:r>
      <w:r w:rsidR="00747DED" w:rsidRPr="00EC1C83">
        <w:rPr>
          <w:rFonts w:ascii="Browallia New" w:hAnsi="Browallia New" w:cs="Browallia New"/>
          <w:sz w:val="22"/>
          <w:szCs w:val="22"/>
          <w:cs/>
        </w:rPr>
        <w:t>ของบุคคลธรรมดา ดือ เป็นเจ้าของแต่ไม่มีชื่อในทะเบียนบ้าน เสีย</w:t>
      </w:r>
      <w:r w:rsidR="00747DED" w:rsidRPr="00EC1C83">
        <w:rPr>
          <w:rFonts w:ascii="Browallia New" w:hAnsi="Browallia New" w:cs="Browallia New"/>
          <w:sz w:val="22"/>
          <w:szCs w:val="22"/>
          <w:cs/>
        </w:rPr>
        <w:br/>
        <w:t>ภาษีตั้งแต่บาทแรก</w:t>
      </w:r>
    </w:p>
    <w:p w:rsidR="0087012D" w:rsidRDefault="0087012D" w:rsidP="0087012D">
      <w:pPr>
        <w:pStyle w:val="a4"/>
        <w:shd w:val="clear" w:color="auto" w:fill="auto"/>
        <w:tabs>
          <w:tab w:val="left" w:pos="325"/>
        </w:tabs>
        <w:spacing w:line="240" w:lineRule="auto"/>
        <w:jc w:val="thaiDistribute"/>
        <w:rPr>
          <w:rFonts w:ascii="Browallia New" w:hAnsi="Browallia New" w:cs="Browallia New"/>
          <w:sz w:val="22"/>
          <w:szCs w:val="22"/>
          <w:cs/>
        </w:rPr>
      </w:pPr>
      <w:r w:rsidRPr="0087012D">
        <w:rPr>
          <w:rFonts w:ascii="Browallia New" w:hAnsi="Browallia New" w:cs="Browallia New" w:hint="cs"/>
          <w:b/>
          <w:bCs/>
          <w:sz w:val="22"/>
          <w:szCs w:val="22"/>
          <w:u w:val="single"/>
          <w:cs/>
        </w:rPr>
        <w:t>3.</w:t>
      </w:r>
      <w:r w:rsidR="00747DED" w:rsidRPr="0087012D">
        <w:rPr>
          <w:rFonts w:ascii="Browallia New" w:hAnsi="Browallia New" w:cs="Browallia New"/>
          <w:b/>
          <w:bCs/>
          <w:sz w:val="22"/>
          <w:szCs w:val="22"/>
          <w:u w:val="single"/>
          <w:cs/>
        </w:rPr>
        <w:t>ที่อยู่หลัก</w:t>
      </w:r>
      <w:r w:rsidR="00747DED" w:rsidRPr="00EC1C83">
        <w:rPr>
          <w:rFonts w:ascii="Browallia New" w:hAnsi="Browallia New" w:cs="Browallia New"/>
          <w:sz w:val="22"/>
          <w:szCs w:val="22"/>
          <w:cs/>
        </w:rPr>
        <w:t xml:space="preserve"> ของบุคคลธรรมดา ดือเป็นเจ้าของบ้าน มีชื่อในทะเบียนบ้าน แต่</w:t>
      </w:r>
      <w:r w:rsidR="00747DED" w:rsidRPr="00EC1C83">
        <w:rPr>
          <w:rFonts w:ascii="Browallia New" w:hAnsi="Browallia New" w:cs="Browallia New"/>
          <w:sz w:val="22"/>
          <w:szCs w:val="22"/>
          <w:cs/>
        </w:rPr>
        <w:br/>
        <w:t>ไม่ได้เป็นเจ้าของที่ดิน ได้รับยกเว้นภาษีม</w:t>
      </w:r>
      <w:r>
        <w:rPr>
          <w:rFonts w:ascii="Browallia New" w:hAnsi="Browallia New" w:cs="Browallia New" w:hint="cs"/>
          <w:sz w:val="22"/>
          <w:szCs w:val="22"/>
          <w:cs/>
        </w:rPr>
        <w:t>ู</w:t>
      </w:r>
      <w:r w:rsidR="00747DED" w:rsidRPr="00EC1C83">
        <w:rPr>
          <w:rFonts w:ascii="Browallia New" w:hAnsi="Browallia New" w:cs="Browallia New"/>
          <w:sz w:val="22"/>
          <w:szCs w:val="22"/>
          <w:cs/>
        </w:rPr>
        <w:t xml:space="preserve">ลค่า </w:t>
      </w:r>
      <w:r w:rsidR="00747DED" w:rsidRPr="00EC1C83">
        <w:rPr>
          <w:rFonts w:ascii="Browallia New" w:eastAsia="Tahoma" w:hAnsi="Browallia New" w:cs="Browallia New"/>
          <w:sz w:val="22"/>
          <w:szCs w:val="22"/>
          <w:cs/>
        </w:rPr>
        <w:t xml:space="preserve">10 </w:t>
      </w:r>
      <w:r w:rsidR="00747DED" w:rsidRPr="00EC1C83">
        <w:rPr>
          <w:rFonts w:ascii="Browallia New" w:hAnsi="Browallia New" w:cs="Browallia New"/>
          <w:sz w:val="22"/>
          <w:szCs w:val="22"/>
          <w:cs/>
        </w:rPr>
        <w:t>ล้านบาทแรก</w:t>
      </w:r>
    </w:p>
    <w:p w:rsidR="00957F50" w:rsidRDefault="0087012D" w:rsidP="00957F50">
      <w:pPr>
        <w:pStyle w:val="a4"/>
        <w:shd w:val="clear" w:color="auto" w:fill="auto"/>
        <w:tabs>
          <w:tab w:val="left" w:pos="325"/>
        </w:tabs>
        <w:spacing w:line="240" w:lineRule="auto"/>
        <w:jc w:val="center"/>
        <w:rPr>
          <w:rFonts w:ascii="Browallia New" w:hAnsi="Browallia New" w:cs="Browallia New"/>
          <w:sz w:val="22"/>
          <w:szCs w:val="22"/>
          <w:cs/>
        </w:rPr>
      </w:pPr>
      <w:r w:rsidRPr="0087012D">
        <w:rPr>
          <w:rFonts w:ascii="Browallia New" w:hAnsi="Browallia New" w:cs="Browallia New"/>
          <w:noProof/>
          <w:sz w:val="22"/>
          <w:szCs w:val="22"/>
          <w:cs/>
          <w:lang w:val="en-US" w:eastAsia="en-US"/>
        </w:rPr>
        <w:drawing>
          <wp:inline distT="0" distB="0" distL="0" distR="0">
            <wp:extent cx="2226851" cy="1127343"/>
            <wp:effectExtent l="19050" t="0" r="1999" b="0"/>
            <wp:docPr id="1" name="รูปภาพ 1" descr="E:\SIRINTRA\4 ประชาสัมพันธ์ภาษีและคู่มือประชาชน\แผ่นพับ2563\91745424-ea85-4c0e-9194-c3adc961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IRINTRA\4 ประชาสัมพันธ์ภาษีและคู่มือประชาชน\แผ่นพับ2563\91745424-ea85-4c0e-9194-c3adc9611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851" cy="112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F50" w:rsidRPr="00EC1C83" w:rsidRDefault="00957F50" w:rsidP="00957F50">
      <w:pPr>
        <w:pStyle w:val="a4"/>
        <w:shd w:val="clear" w:color="auto" w:fill="auto"/>
        <w:tabs>
          <w:tab w:val="left" w:pos="325"/>
        </w:tabs>
        <w:spacing w:line="240" w:lineRule="auto"/>
        <w:jc w:val="thaiDistribute"/>
        <w:rPr>
          <w:rFonts w:ascii="Browallia New" w:hAnsi="Browallia New" w:cs="Browallia New"/>
          <w:sz w:val="22"/>
          <w:szCs w:val="22"/>
          <w:cs/>
        </w:rPr>
      </w:pPr>
    </w:p>
    <w:p w:rsidR="00696B45" w:rsidRDefault="003003D1">
      <w:pPr>
        <w:pStyle w:val="Heading10"/>
        <w:keepNext/>
        <w:keepLines/>
        <w:shd w:val="clear" w:color="auto" w:fill="auto"/>
        <w:rPr>
          <w:rFonts w:ascii="Browallia New" w:hAnsi="Browallia New" w:cs="Browallia New"/>
          <w:cs/>
        </w:rPr>
      </w:pPr>
      <w:bookmarkStart w:id="9" w:name="bookmark10"/>
      <w:bookmarkStart w:id="10" w:name="bookmark11"/>
      <w:r w:rsidRPr="003003D1">
        <w:rPr>
          <w:rFonts w:ascii="Browallia New" w:hAnsi="Browallia New" w:cs="Browallia New"/>
          <w:noProof/>
          <w:lang w:val="en-US" w:eastAsia="en-US"/>
        </w:rPr>
        <w:drawing>
          <wp:inline distT="0" distB="0" distL="0" distR="0">
            <wp:extent cx="1743075" cy="1647825"/>
            <wp:effectExtent l="19050" t="0" r="9525" b="0"/>
            <wp:docPr id="2" name="Picture 1" descr="C:\Users\Administrator\Desktop\โลโก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โลโก้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45" w:rsidRDefault="00696B45">
      <w:pPr>
        <w:pStyle w:val="Heading10"/>
        <w:keepNext/>
        <w:keepLines/>
        <w:shd w:val="clear" w:color="auto" w:fill="auto"/>
        <w:rPr>
          <w:rFonts w:ascii="Browallia New" w:hAnsi="Browallia New" w:cs="Browallia New"/>
          <w:b/>
          <w:bCs/>
          <w:sz w:val="40"/>
          <w:szCs w:val="40"/>
          <w:cs/>
        </w:rPr>
      </w:pPr>
      <w:r w:rsidRPr="00696B45">
        <w:rPr>
          <w:rFonts w:ascii="Browallia New" w:hAnsi="Browallia New" w:cs="Browallia New" w:hint="cs"/>
          <w:b/>
          <w:bCs/>
          <w:sz w:val="40"/>
          <w:szCs w:val="40"/>
          <w:cs/>
        </w:rPr>
        <w:t>เอกสารแนะนำ</w:t>
      </w:r>
    </w:p>
    <w:p w:rsidR="00696B45" w:rsidRPr="003003D1" w:rsidRDefault="00747DED" w:rsidP="003003D1">
      <w:pPr>
        <w:pStyle w:val="Heading10"/>
        <w:keepNext/>
        <w:keepLines/>
        <w:shd w:val="clear" w:color="auto" w:fill="auto"/>
        <w:rPr>
          <w:rFonts w:ascii="Browallia New" w:eastAsia="Times New Roman" w:hAnsi="Browallia New" w:cs="Browallia New"/>
          <w:b/>
          <w:bCs/>
          <w:sz w:val="40"/>
          <w:szCs w:val="40"/>
          <w:cs/>
        </w:rPr>
      </w:pPr>
      <w:r w:rsidRPr="00696B45">
        <w:rPr>
          <w:rFonts w:ascii="Browallia New" w:hAnsi="Browallia New" w:cs="Browallia New"/>
          <w:b/>
          <w:bCs/>
          <w:cs/>
        </w:rPr>
        <w:t>พระราชบัญญัติ</w:t>
      </w:r>
      <w:r w:rsidRPr="00696B45">
        <w:rPr>
          <w:rFonts w:ascii="Browallia New" w:hAnsi="Browallia New" w:cs="Browallia New"/>
          <w:b/>
          <w:bCs/>
          <w:cs/>
        </w:rPr>
        <w:br/>
        <w:t>ภาษีที่ดินและสิ่งปลูกสร้างพ.ศ.</w:t>
      </w:r>
      <w:r w:rsidRPr="00696B45">
        <w:rPr>
          <w:rFonts w:ascii="Browallia New" w:eastAsia="Times New Roman" w:hAnsi="Browallia New" w:cs="Browallia New"/>
          <w:b/>
          <w:bCs/>
          <w:sz w:val="40"/>
          <w:szCs w:val="40"/>
          <w:cs/>
        </w:rPr>
        <w:t>2562</w:t>
      </w:r>
      <w:bookmarkEnd w:id="9"/>
      <w:bookmarkEnd w:id="10"/>
      <w:r w:rsidR="00696B45" w:rsidRPr="00696B45">
        <w:rPr>
          <w:rFonts w:ascii="Browallia New" w:hAnsi="Browallia New" w:cs="Browallia New" w:hint="cs"/>
          <w:b/>
          <w:bCs/>
          <w:sz w:val="32"/>
          <w:szCs w:val="32"/>
          <w:cs/>
        </w:rPr>
        <w:t>ยกเลิ</w:t>
      </w:r>
      <w:r w:rsidR="00696B45">
        <w:rPr>
          <w:rFonts w:ascii="Browallia New" w:hAnsi="Browallia New" w:cs="Browallia New" w:hint="cs"/>
          <w:b/>
          <w:bCs/>
          <w:sz w:val="32"/>
          <w:szCs w:val="32"/>
          <w:cs/>
        </w:rPr>
        <w:t>กภาษีโรงเรือนและที่ดิน,ภาษีบำรุ</w:t>
      </w:r>
      <w:r w:rsidR="003003D1">
        <w:rPr>
          <w:rFonts w:ascii="Browallia New" w:hAnsi="Browallia New" w:cs="Browallia New" w:hint="cs"/>
          <w:b/>
          <w:bCs/>
          <w:sz w:val="32"/>
          <w:szCs w:val="32"/>
          <w:cs/>
        </w:rPr>
        <w:t>ง</w:t>
      </w:r>
      <w:r w:rsidR="00696B45" w:rsidRPr="00696B45">
        <w:rPr>
          <w:rFonts w:ascii="Browallia New" w:hAnsi="Browallia New" w:cs="Browallia New" w:hint="cs"/>
          <w:b/>
          <w:bCs/>
          <w:sz w:val="32"/>
          <w:szCs w:val="32"/>
          <w:cs/>
        </w:rPr>
        <w:t>ท้องที่</w:t>
      </w:r>
    </w:p>
    <w:p w:rsidR="00696B45" w:rsidRPr="00696B45" w:rsidRDefault="00696B45">
      <w:pPr>
        <w:pStyle w:val="Heading10"/>
        <w:keepNext/>
        <w:keepLines/>
        <w:shd w:val="clear" w:color="auto" w:fill="auto"/>
        <w:rPr>
          <w:rFonts w:ascii="Browallia New" w:hAnsi="Browallia New" w:cs="Browallia New"/>
          <w:b/>
          <w:bCs/>
          <w:sz w:val="32"/>
          <w:szCs w:val="32"/>
          <w:cs/>
        </w:rPr>
      </w:pPr>
    </w:p>
    <w:p w:rsidR="00696B45" w:rsidRDefault="00747DED" w:rsidP="00696B45">
      <w:pPr>
        <w:spacing w:line="360" w:lineRule="auto"/>
        <w:jc w:val="center"/>
        <w:rPr>
          <w:rFonts w:ascii="Browallia New" w:hAnsi="Browallia New" w:cs="Browallia New"/>
          <w:sz w:val="28"/>
          <w:szCs w:val="28"/>
          <w:lang w:bidi="th-TH"/>
        </w:rPr>
      </w:pPr>
      <w:r w:rsidRPr="00AD77AF">
        <w:rPr>
          <w:rFonts w:ascii="Browallia New" w:hAnsi="Browallia New" w:cs="Browallia New"/>
          <w:noProof/>
          <w:lang w:bidi="th-TH"/>
        </w:rPr>
        <w:drawing>
          <wp:inline distT="0" distB="0" distL="0" distR="0">
            <wp:extent cx="2738755" cy="1007745"/>
            <wp:effectExtent l="0" t="0" r="4445" b="1905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73875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1" w:name="bookmark12"/>
      <w:bookmarkStart w:id="12" w:name="bookmark13"/>
    </w:p>
    <w:p w:rsidR="00696B45" w:rsidRPr="00696B45" w:rsidRDefault="00696B45" w:rsidP="00A942CC">
      <w:pPr>
        <w:spacing w:line="360" w:lineRule="auto"/>
        <w:jc w:val="center"/>
        <w:rPr>
          <w:rFonts w:ascii="Browallia New" w:hAnsi="Browallia New" w:cs="Browallia New"/>
          <w:sz w:val="15"/>
          <w:szCs w:val="15"/>
        </w:rPr>
      </w:pPr>
      <w:r w:rsidRPr="00696B45">
        <w:rPr>
          <w:rFonts w:ascii="Browallia New" w:hAnsi="Browallia New" w:cs="Browallia New" w:hint="cs"/>
          <w:sz w:val="28"/>
          <w:szCs w:val="28"/>
          <w:cs/>
          <w:lang w:bidi="th-TH"/>
        </w:rPr>
        <w:t>งานพัฒนาและจัดเก็บรายได้กองคลัง</w:t>
      </w:r>
      <w:r>
        <w:rPr>
          <w:rFonts w:ascii="Browallia New" w:hAnsi="Browallia New" w:cs="Browallia New"/>
          <w:sz w:val="28"/>
          <w:szCs w:val="28"/>
        </w:rPr>
        <w:br/>
      </w:r>
      <w:bookmarkEnd w:id="11"/>
      <w:bookmarkEnd w:id="12"/>
      <w:r w:rsidR="003003D1">
        <w:rPr>
          <w:rFonts w:ascii="Browallia New" w:hAnsi="Browallia New" w:cs="Browallia New" w:hint="cs"/>
          <w:sz w:val="28"/>
          <w:szCs w:val="28"/>
          <w:cs/>
          <w:lang w:bidi="th-TH"/>
        </w:rPr>
        <w:t>องค์การบริหารส่วนตำบลกู่สันตรัตน์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br/>
      </w:r>
      <w:r w:rsidR="003003D1">
        <w:rPr>
          <w:rFonts w:ascii="Browallia New" w:hAnsi="Browallia New" w:cs="Browallia New" w:hint="cs"/>
          <w:sz w:val="28"/>
          <w:szCs w:val="28"/>
          <w:cs/>
          <w:lang w:bidi="th-TH"/>
        </w:rPr>
        <w:t>อำเภอนาดูน จังหวัดมหาสารคาม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br/>
      </w:r>
      <w:r w:rsidR="00747DED" w:rsidRPr="00696B45">
        <w:rPr>
          <w:rFonts w:ascii="Browallia New" w:hAnsi="Browallia New" w:cs="Browallia New"/>
          <w:sz w:val="28"/>
          <w:szCs w:val="28"/>
          <w:cs/>
          <w:lang w:bidi="th-TH"/>
        </w:rPr>
        <w:t>โทรศัพท์</w:t>
      </w:r>
      <w:r w:rsidRPr="00696B45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3B082F">
        <w:rPr>
          <w:rFonts w:ascii="Browallia New" w:hAnsi="Browallia New" w:cs="Browallia New" w:hint="cs"/>
          <w:sz w:val="28"/>
          <w:szCs w:val="28"/>
          <w:cs/>
          <w:lang w:bidi="th-TH"/>
        </w:rPr>
        <w:t>043-706510</w:t>
      </w:r>
      <w:r w:rsidRPr="00696B45">
        <w:rPr>
          <w:rFonts w:ascii="Browallia New" w:hAnsi="Browallia New" w:cs="Browallia New" w:hint="cs"/>
          <w:sz w:val="28"/>
          <w:szCs w:val="28"/>
          <w:cs/>
        </w:rPr>
        <w:t xml:space="preserve"> </w:t>
      </w:r>
    </w:p>
    <w:sectPr w:rsidR="00696B45" w:rsidRPr="00696B45" w:rsidSect="00A85D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343" w:right="611" w:bottom="0" w:left="313" w:header="0" w:footer="3" w:gutter="0"/>
      <w:cols w:num="3" w:space="720" w:equalWidth="0">
        <w:col w:w="5107" w:space="485"/>
        <w:col w:w="5035" w:space="893"/>
        <w:col w:w="4397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498" w:rsidRDefault="008E0498">
      <w:r>
        <w:separator/>
      </w:r>
    </w:p>
  </w:endnote>
  <w:endnote w:type="continuationSeparator" w:id="1">
    <w:p w:rsidR="008E0498" w:rsidRDefault="008E0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56" w:rsidRDefault="00C24D5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56" w:rsidRDefault="00C24D5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56" w:rsidRDefault="00C24D5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498" w:rsidRDefault="008E0498"/>
  </w:footnote>
  <w:footnote w:type="continuationSeparator" w:id="1">
    <w:p w:rsidR="008E0498" w:rsidRDefault="008E04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56" w:rsidRDefault="00C24D5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56" w:rsidRDefault="00C24D5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56" w:rsidRDefault="00C24D5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67BF"/>
    <w:multiLevelType w:val="multilevel"/>
    <w:tmpl w:val="92AAFDE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665C4"/>
    <w:multiLevelType w:val="hybridMultilevel"/>
    <w:tmpl w:val="E2F6B3EC"/>
    <w:lvl w:ilvl="0" w:tplc="E64222B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9836871"/>
    <w:multiLevelType w:val="hybridMultilevel"/>
    <w:tmpl w:val="2ADA3E3E"/>
    <w:lvl w:ilvl="0" w:tplc="E000F380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616EB"/>
    <w:multiLevelType w:val="hybridMultilevel"/>
    <w:tmpl w:val="01CAE098"/>
    <w:lvl w:ilvl="0" w:tplc="283E6144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69E7F76"/>
    <w:multiLevelType w:val="hybridMultilevel"/>
    <w:tmpl w:val="7E7CEEB0"/>
    <w:lvl w:ilvl="0" w:tplc="DE88B09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4A9455C4"/>
    <w:multiLevelType w:val="hybridMultilevel"/>
    <w:tmpl w:val="806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33626"/>
    <w:multiLevelType w:val="multilevel"/>
    <w:tmpl w:val="34CA88A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48007E"/>
    <w:multiLevelType w:val="multilevel"/>
    <w:tmpl w:val="7B98DD24"/>
    <w:lvl w:ilvl="0">
      <w:start w:val="1"/>
      <w:numFmt w:val="decimal"/>
      <w:lvlText w:val="%1."/>
      <w:lvlJc w:val="left"/>
      <w:rPr>
        <w:rFonts w:ascii="Browallia New" w:eastAsia="Microsoft Sans Serif" w:hAnsi="Browallia New" w:cs="Browalli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6250FA"/>
    <w:multiLevelType w:val="hybridMultilevel"/>
    <w:tmpl w:val="D7CAECA6"/>
    <w:lvl w:ilvl="0" w:tplc="B00A1DC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79F90B78"/>
    <w:multiLevelType w:val="multilevel"/>
    <w:tmpl w:val="408ED1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BE59E1"/>
    <w:multiLevelType w:val="multilevel"/>
    <w:tmpl w:val="9DEAB58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E86CB9"/>
    <w:multiLevelType w:val="multilevel"/>
    <w:tmpl w:val="6FD24776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155C"/>
    <w:rsid w:val="00033C6C"/>
    <w:rsid w:val="00076D9D"/>
    <w:rsid w:val="000D253D"/>
    <w:rsid w:val="000D5D0A"/>
    <w:rsid w:val="00135406"/>
    <w:rsid w:val="00194154"/>
    <w:rsid w:val="002231A1"/>
    <w:rsid w:val="00260F28"/>
    <w:rsid w:val="003003D1"/>
    <w:rsid w:val="0035155C"/>
    <w:rsid w:val="003859E4"/>
    <w:rsid w:val="003B082F"/>
    <w:rsid w:val="0056297E"/>
    <w:rsid w:val="005B41A8"/>
    <w:rsid w:val="00696B45"/>
    <w:rsid w:val="006A11F6"/>
    <w:rsid w:val="006B2ECC"/>
    <w:rsid w:val="006C5F5A"/>
    <w:rsid w:val="00747DED"/>
    <w:rsid w:val="00782F29"/>
    <w:rsid w:val="0079648C"/>
    <w:rsid w:val="0087012D"/>
    <w:rsid w:val="00897398"/>
    <w:rsid w:val="008D5BFC"/>
    <w:rsid w:val="008E0498"/>
    <w:rsid w:val="00957F50"/>
    <w:rsid w:val="009B779A"/>
    <w:rsid w:val="00A85D40"/>
    <w:rsid w:val="00A942CC"/>
    <w:rsid w:val="00AC5949"/>
    <w:rsid w:val="00AD77AF"/>
    <w:rsid w:val="00B37738"/>
    <w:rsid w:val="00C24D56"/>
    <w:rsid w:val="00C91159"/>
    <w:rsid w:val="00CB6001"/>
    <w:rsid w:val="00CD41A3"/>
    <w:rsid w:val="00CE3BA8"/>
    <w:rsid w:val="00D06978"/>
    <w:rsid w:val="00D820E3"/>
    <w:rsid w:val="00E55B3E"/>
    <w:rsid w:val="00E92A77"/>
    <w:rsid w:val="00EC1C83"/>
    <w:rsid w:val="00EC3DF6"/>
    <w:rsid w:val="00F43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4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">
    <w:name w:val="Heading #4_"/>
    <w:basedOn w:val="a0"/>
    <w:link w:val="Heading40"/>
    <w:rsid w:val="00A85D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Heading5">
    <w:name w:val="Heading #5_"/>
    <w:basedOn w:val="a0"/>
    <w:link w:val="Heading50"/>
    <w:rsid w:val="00A85D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a3">
    <w:name w:val="เนื้อความ อักขระ"/>
    <w:basedOn w:val="a0"/>
    <w:link w:val="a4"/>
    <w:rsid w:val="00A85D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sid w:val="00A85D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sid w:val="00A85D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Picturecaption">
    <w:name w:val="Picture caption_"/>
    <w:basedOn w:val="a0"/>
    <w:link w:val="Picturecaption0"/>
    <w:rsid w:val="00A85D40"/>
    <w:rPr>
      <w:b/>
      <w:bCs/>
      <w:i w:val="0"/>
      <w:iCs w:val="0"/>
      <w:smallCaps w:val="0"/>
      <w:strike w:val="0"/>
      <w:color w:val="605C9E"/>
      <w:sz w:val="9"/>
      <w:szCs w:val="9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0"/>
    <w:rsid w:val="00A85D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05C9E"/>
      <w:sz w:val="9"/>
      <w:szCs w:val="9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0"/>
    <w:rsid w:val="00A85D40"/>
    <w:rPr>
      <w:b/>
      <w:bCs/>
      <w:i w:val="0"/>
      <w:iCs w:val="0"/>
      <w:smallCaps w:val="0"/>
      <w:strike w:val="0"/>
      <w:color w:val="605C9E"/>
      <w:sz w:val="9"/>
      <w:szCs w:val="9"/>
      <w:u w:val="single"/>
      <w:lang w:val="th-TH" w:eastAsia="th-TH" w:bidi="th-TH"/>
    </w:rPr>
  </w:style>
  <w:style w:type="character" w:customStyle="1" w:styleId="Bodytext4">
    <w:name w:val="Body text (4)_"/>
    <w:basedOn w:val="a0"/>
    <w:link w:val="Bodytext40"/>
    <w:rsid w:val="00A85D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D6B39D"/>
      <w:sz w:val="13"/>
      <w:szCs w:val="13"/>
      <w:u w:val="none"/>
      <w:lang w:val="th-TH" w:eastAsia="th-TH" w:bidi="th-TH"/>
    </w:rPr>
  </w:style>
  <w:style w:type="character" w:customStyle="1" w:styleId="Heading3">
    <w:name w:val="Heading #3_"/>
    <w:basedOn w:val="a0"/>
    <w:link w:val="Heading30"/>
    <w:rsid w:val="00A85D40"/>
    <w:rPr>
      <w:b/>
      <w:bCs/>
      <w:i w:val="0"/>
      <w:iCs w:val="0"/>
      <w:smallCaps w:val="0"/>
      <w:strike w:val="0"/>
      <w:color w:val="282C3F"/>
      <w:sz w:val="22"/>
      <w:szCs w:val="22"/>
      <w:u w:val="single"/>
      <w:lang w:val="th-TH" w:eastAsia="th-TH" w:bidi="th-TH"/>
    </w:rPr>
  </w:style>
  <w:style w:type="character" w:customStyle="1" w:styleId="Tableofcontents">
    <w:name w:val="Table of contents_"/>
    <w:basedOn w:val="a0"/>
    <w:link w:val="Tableofcontents0"/>
    <w:rsid w:val="00A85D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686"/>
      <w:sz w:val="9"/>
      <w:szCs w:val="9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sid w:val="00A85D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8"/>
      <w:szCs w:val="38"/>
      <w:u w:val="none"/>
      <w:lang w:val="th-TH" w:eastAsia="th-TH" w:bidi="th-TH"/>
    </w:rPr>
  </w:style>
  <w:style w:type="character" w:customStyle="1" w:styleId="Heading2">
    <w:name w:val="Heading #2_"/>
    <w:basedOn w:val="a0"/>
    <w:link w:val="Heading20"/>
    <w:rsid w:val="00A85D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 w:bidi="th-TH"/>
    </w:rPr>
  </w:style>
  <w:style w:type="paragraph" w:customStyle="1" w:styleId="Heading40">
    <w:name w:val="Heading #4"/>
    <w:basedOn w:val="a"/>
    <w:link w:val="Heading4"/>
    <w:rsid w:val="00A85D40"/>
    <w:pPr>
      <w:shd w:val="clear" w:color="auto" w:fill="FFFFFF"/>
      <w:spacing w:after="340"/>
      <w:outlineLvl w:val="3"/>
    </w:pPr>
    <w:rPr>
      <w:rFonts w:ascii="Microsoft Sans Serif" w:eastAsia="Microsoft Sans Serif" w:hAnsi="Microsoft Sans Serif" w:cs="Microsoft Sans Serif"/>
      <w:sz w:val="20"/>
      <w:szCs w:val="20"/>
      <w:lang w:val="th-TH" w:eastAsia="th-TH" w:bidi="th-TH"/>
    </w:rPr>
  </w:style>
  <w:style w:type="paragraph" w:customStyle="1" w:styleId="Heading50">
    <w:name w:val="Heading #5"/>
    <w:basedOn w:val="a"/>
    <w:link w:val="Heading5"/>
    <w:rsid w:val="00A85D40"/>
    <w:pPr>
      <w:shd w:val="clear" w:color="auto" w:fill="FFFFFF"/>
      <w:spacing w:line="418" w:lineRule="auto"/>
      <w:outlineLvl w:val="4"/>
    </w:pPr>
    <w:rPr>
      <w:rFonts w:ascii="Microsoft Sans Serif" w:eastAsia="Microsoft Sans Serif" w:hAnsi="Microsoft Sans Serif" w:cs="Microsoft Sans Serif"/>
      <w:b/>
      <w:bCs/>
      <w:sz w:val="16"/>
      <w:szCs w:val="16"/>
      <w:lang w:val="th-TH" w:eastAsia="th-TH" w:bidi="th-TH"/>
    </w:rPr>
  </w:style>
  <w:style w:type="paragraph" w:styleId="a4">
    <w:name w:val="Body Text"/>
    <w:basedOn w:val="a"/>
    <w:link w:val="a3"/>
    <w:qFormat/>
    <w:rsid w:val="00A85D40"/>
    <w:pPr>
      <w:shd w:val="clear" w:color="auto" w:fill="FFFFFF"/>
      <w:spacing w:line="415" w:lineRule="auto"/>
    </w:pPr>
    <w:rPr>
      <w:rFonts w:ascii="Microsoft Sans Serif" w:eastAsia="Microsoft Sans Serif" w:hAnsi="Microsoft Sans Serif" w:cs="Microsoft Sans Serif"/>
      <w:sz w:val="16"/>
      <w:szCs w:val="16"/>
      <w:lang w:val="th-TH" w:eastAsia="th-TH" w:bidi="th-TH"/>
    </w:rPr>
  </w:style>
  <w:style w:type="paragraph" w:customStyle="1" w:styleId="Tablecaption0">
    <w:name w:val="Table caption"/>
    <w:basedOn w:val="a"/>
    <w:link w:val="Tablecaption"/>
    <w:rsid w:val="00A85D40"/>
    <w:pPr>
      <w:shd w:val="clear" w:color="auto" w:fill="FFFFFF"/>
      <w:spacing w:line="346" w:lineRule="auto"/>
    </w:pPr>
    <w:rPr>
      <w:rFonts w:ascii="Microsoft Sans Serif" w:eastAsia="Microsoft Sans Serif" w:hAnsi="Microsoft Sans Serif" w:cs="Microsoft Sans Serif"/>
      <w:sz w:val="16"/>
      <w:szCs w:val="16"/>
      <w:lang w:val="th-TH" w:eastAsia="th-TH" w:bidi="th-TH"/>
    </w:rPr>
  </w:style>
  <w:style w:type="paragraph" w:customStyle="1" w:styleId="Other0">
    <w:name w:val="Other"/>
    <w:basedOn w:val="a"/>
    <w:link w:val="Other"/>
    <w:rsid w:val="00A85D40"/>
    <w:pPr>
      <w:shd w:val="clear" w:color="auto" w:fill="FFFFFF"/>
      <w:spacing w:line="415" w:lineRule="auto"/>
    </w:pPr>
    <w:rPr>
      <w:rFonts w:ascii="Microsoft Sans Serif" w:eastAsia="Microsoft Sans Serif" w:hAnsi="Microsoft Sans Serif" w:cs="Microsoft Sans Serif"/>
      <w:sz w:val="16"/>
      <w:szCs w:val="16"/>
      <w:lang w:val="th-TH" w:eastAsia="th-TH" w:bidi="th-TH"/>
    </w:rPr>
  </w:style>
  <w:style w:type="paragraph" w:customStyle="1" w:styleId="Picturecaption0">
    <w:name w:val="Picture caption"/>
    <w:basedOn w:val="a"/>
    <w:link w:val="Picturecaption"/>
    <w:rsid w:val="00A85D40"/>
    <w:pPr>
      <w:shd w:val="clear" w:color="auto" w:fill="FFFFFF"/>
      <w:spacing w:line="341" w:lineRule="auto"/>
      <w:jc w:val="center"/>
    </w:pPr>
    <w:rPr>
      <w:b/>
      <w:bCs/>
      <w:color w:val="605C9E"/>
      <w:sz w:val="9"/>
      <w:szCs w:val="9"/>
      <w:lang w:val="th-TH" w:eastAsia="th-TH" w:bidi="th-TH"/>
    </w:rPr>
  </w:style>
  <w:style w:type="paragraph" w:customStyle="1" w:styleId="Bodytext30">
    <w:name w:val="Body text (3)"/>
    <w:basedOn w:val="a"/>
    <w:link w:val="Bodytext3"/>
    <w:rsid w:val="00A85D40"/>
    <w:pPr>
      <w:shd w:val="clear" w:color="auto" w:fill="FFFFFF"/>
      <w:ind w:firstLine="170"/>
    </w:pPr>
    <w:rPr>
      <w:rFonts w:ascii="Times New Roman" w:eastAsia="Times New Roman" w:hAnsi="Times New Roman" w:cs="Times New Roman"/>
      <w:b/>
      <w:bCs/>
      <w:color w:val="605C9E"/>
      <w:sz w:val="9"/>
      <w:szCs w:val="9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A85D40"/>
    <w:pPr>
      <w:shd w:val="clear" w:color="auto" w:fill="FFFFFF"/>
      <w:spacing w:line="314" w:lineRule="auto"/>
      <w:ind w:firstLine="50"/>
    </w:pPr>
    <w:rPr>
      <w:b/>
      <w:bCs/>
      <w:color w:val="605C9E"/>
      <w:sz w:val="9"/>
      <w:szCs w:val="9"/>
      <w:u w:val="single"/>
      <w:lang w:val="th-TH" w:eastAsia="th-TH" w:bidi="th-TH"/>
    </w:rPr>
  </w:style>
  <w:style w:type="paragraph" w:customStyle="1" w:styleId="Bodytext40">
    <w:name w:val="Body text (4)"/>
    <w:basedOn w:val="a"/>
    <w:link w:val="Bodytext4"/>
    <w:rsid w:val="00A85D40"/>
    <w:pPr>
      <w:shd w:val="clear" w:color="auto" w:fill="FFFFFF"/>
      <w:spacing w:after="40"/>
    </w:pPr>
    <w:rPr>
      <w:rFonts w:ascii="Microsoft Sans Serif" w:eastAsia="Microsoft Sans Serif" w:hAnsi="Microsoft Sans Serif" w:cs="Microsoft Sans Serif"/>
      <w:color w:val="D6B39D"/>
      <w:sz w:val="13"/>
      <w:szCs w:val="13"/>
      <w:lang w:val="th-TH" w:eastAsia="th-TH" w:bidi="th-TH"/>
    </w:rPr>
  </w:style>
  <w:style w:type="paragraph" w:customStyle="1" w:styleId="Heading30">
    <w:name w:val="Heading #3"/>
    <w:basedOn w:val="a"/>
    <w:link w:val="Heading3"/>
    <w:rsid w:val="00A85D40"/>
    <w:pPr>
      <w:shd w:val="clear" w:color="auto" w:fill="FFFFFF"/>
      <w:spacing w:after="160"/>
      <w:ind w:firstLine="240"/>
      <w:outlineLvl w:val="2"/>
    </w:pPr>
    <w:rPr>
      <w:b/>
      <w:bCs/>
      <w:color w:val="282C3F"/>
      <w:sz w:val="22"/>
      <w:szCs w:val="22"/>
      <w:u w:val="single"/>
      <w:lang w:val="th-TH" w:eastAsia="th-TH" w:bidi="th-TH"/>
    </w:rPr>
  </w:style>
  <w:style w:type="paragraph" w:customStyle="1" w:styleId="Tableofcontents0">
    <w:name w:val="Table of contents"/>
    <w:basedOn w:val="a"/>
    <w:link w:val="Tableofcontents"/>
    <w:rsid w:val="00A85D40"/>
    <w:pPr>
      <w:shd w:val="clear" w:color="auto" w:fill="FFFFFF"/>
      <w:spacing w:line="353" w:lineRule="auto"/>
      <w:ind w:firstLine="240"/>
    </w:pPr>
    <w:rPr>
      <w:rFonts w:ascii="Times New Roman" w:eastAsia="Times New Roman" w:hAnsi="Times New Roman" w:cs="Times New Roman"/>
      <w:b/>
      <w:bCs/>
      <w:color w:val="4A4686"/>
      <w:sz w:val="9"/>
      <w:szCs w:val="9"/>
      <w:lang w:val="th-TH" w:eastAsia="th-TH" w:bidi="th-TH"/>
    </w:rPr>
  </w:style>
  <w:style w:type="paragraph" w:customStyle="1" w:styleId="Heading10">
    <w:name w:val="Heading #1"/>
    <w:basedOn w:val="a"/>
    <w:link w:val="Heading1"/>
    <w:rsid w:val="00A85D40"/>
    <w:pPr>
      <w:shd w:val="clear" w:color="auto" w:fill="FFFFFF"/>
      <w:spacing w:line="396" w:lineRule="auto"/>
      <w:jc w:val="center"/>
      <w:outlineLvl w:val="0"/>
    </w:pPr>
    <w:rPr>
      <w:rFonts w:ascii="Microsoft Sans Serif" w:eastAsia="Microsoft Sans Serif" w:hAnsi="Microsoft Sans Serif" w:cs="Microsoft Sans Serif"/>
      <w:sz w:val="38"/>
      <w:szCs w:val="38"/>
      <w:lang w:val="th-TH" w:eastAsia="th-TH" w:bidi="th-TH"/>
    </w:rPr>
  </w:style>
  <w:style w:type="paragraph" w:customStyle="1" w:styleId="Heading20">
    <w:name w:val="Heading #2"/>
    <w:basedOn w:val="a"/>
    <w:link w:val="Heading2"/>
    <w:rsid w:val="00A85D40"/>
    <w:pPr>
      <w:shd w:val="clear" w:color="auto" w:fill="FFFFFF"/>
      <w:spacing w:after="420" w:line="382" w:lineRule="auto"/>
      <w:jc w:val="center"/>
      <w:outlineLvl w:val="1"/>
    </w:pPr>
    <w:rPr>
      <w:rFonts w:ascii="Microsoft Sans Serif" w:eastAsia="Microsoft Sans Serif" w:hAnsi="Microsoft Sans Serif" w:cs="Microsoft Sans Serif"/>
      <w:sz w:val="32"/>
      <w:szCs w:val="32"/>
      <w:lang w:val="th-TH" w:eastAsia="th-TH" w:bidi="th-TH"/>
    </w:rPr>
  </w:style>
  <w:style w:type="paragraph" w:styleId="a5">
    <w:name w:val="Balloon Text"/>
    <w:basedOn w:val="a"/>
    <w:link w:val="a6"/>
    <w:uiPriority w:val="99"/>
    <w:semiHidden/>
    <w:unhideWhenUsed/>
    <w:rsid w:val="00C24D56"/>
    <w:rPr>
      <w:rFonts w:ascii="Segoe UI" w:hAnsi="Segoe UI" w:cs="Segoe UI"/>
      <w:sz w:val="18"/>
      <w:szCs w:val="18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24D56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4D56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C24D56"/>
    <w:rPr>
      <w:color w:val="000000"/>
    </w:rPr>
  </w:style>
  <w:style w:type="paragraph" w:styleId="a9">
    <w:name w:val="footer"/>
    <w:basedOn w:val="a"/>
    <w:link w:val="aa"/>
    <w:uiPriority w:val="99"/>
    <w:unhideWhenUsed/>
    <w:rsid w:val="00C24D56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C24D5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590E8-DBC7-45E3-B01C-06538C29AD71}"/>
</file>

<file path=customXml/itemProps2.xml><?xml version="1.0" encoding="utf-8"?>
<ds:datastoreItem xmlns:ds="http://schemas.openxmlformats.org/officeDocument/2006/customXml" ds:itemID="{8DE7FF2F-036C-4833-8A60-F28A726C4C30}"/>
</file>

<file path=customXml/itemProps3.xml><?xml version="1.0" encoding="utf-8"?>
<ds:datastoreItem xmlns:ds="http://schemas.openxmlformats.org/officeDocument/2006/customXml" ds:itemID="{CED05454-8B51-4BBD-AC66-9F1DDD203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ภาษีโรงเรือนและที่ดิน</vt:lpstr>
    </vt:vector>
  </TitlesOfParts>
  <Company/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ภาษีโรงเรือนและที่ดิน</dc:title>
  <dc:creator>TATUM</dc:creator>
  <cp:lastModifiedBy>KKD Windows 7 V.3</cp:lastModifiedBy>
  <cp:revision>3</cp:revision>
  <cp:lastPrinted>2019-10-16T01:57:00Z</cp:lastPrinted>
  <dcterms:created xsi:type="dcterms:W3CDTF">2019-10-11T02:38:00Z</dcterms:created>
  <dcterms:modified xsi:type="dcterms:W3CDTF">2019-10-16T06:54:00Z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